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B0F0C5" w14:textId="4BC802A7" w:rsidR="0050022E" w:rsidRPr="006F3C47" w:rsidRDefault="006F3C47">
      <w:pPr>
        <w:widowControl w:val="0"/>
        <w:pBdr>
          <w:top w:val="nil"/>
          <w:left w:val="nil"/>
          <w:bottom w:val="nil"/>
          <w:right w:val="nil"/>
          <w:between w:val="nil"/>
        </w:pBdr>
        <w:spacing w:after="0" w:line="276" w:lineRule="auto"/>
        <w:rPr>
          <w:rFonts w:ascii="Arial" w:hAnsi="Arial" w:cs="Arial"/>
        </w:rPr>
      </w:pPr>
      <w:r w:rsidRPr="006F3C47">
        <w:rPr>
          <w:rFonts w:ascii="Arial" w:hAnsi="Arial" w:cs="Arial"/>
          <w:noProof/>
        </w:rPr>
        <w:drawing>
          <wp:anchor distT="0" distB="0" distL="114300" distR="114300" simplePos="0" relativeHeight="251658240" behindDoc="0" locked="0" layoutInCell="1" hidden="0" allowOverlap="1" wp14:anchorId="45E37CA7" wp14:editId="012000AF">
            <wp:simplePos x="0" y="0"/>
            <wp:positionH relativeFrom="column">
              <wp:posOffset>609600</wp:posOffset>
            </wp:positionH>
            <wp:positionV relativeFrom="paragraph">
              <wp:posOffset>0</wp:posOffset>
            </wp:positionV>
            <wp:extent cx="4450080" cy="918845"/>
            <wp:effectExtent l="0" t="0" r="0" b="0"/>
            <wp:wrapSquare wrapText="bothSides" distT="0" distB="0" distL="114300" distR="114300"/>
            <wp:docPr id="1216415290" name="image3.jpg" descr="A logo for a women's health organiz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logo for a women's health organization&#10;&#10;Description automatically generated"/>
                    <pic:cNvPicPr preferRelativeResize="0"/>
                  </pic:nvPicPr>
                  <pic:blipFill>
                    <a:blip r:embed="rId8"/>
                    <a:srcRect/>
                    <a:stretch>
                      <a:fillRect/>
                    </a:stretch>
                  </pic:blipFill>
                  <pic:spPr>
                    <a:xfrm>
                      <a:off x="0" y="0"/>
                      <a:ext cx="4450080" cy="918845"/>
                    </a:xfrm>
                    <a:prstGeom prst="rect">
                      <a:avLst/>
                    </a:prstGeom>
                    <a:ln/>
                  </pic:spPr>
                </pic:pic>
              </a:graphicData>
            </a:graphic>
          </wp:anchor>
        </w:drawing>
      </w:r>
    </w:p>
    <w:p w14:paraId="54119A92" w14:textId="7D33EAEA" w:rsidR="0050022E" w:rsidRPr="006F3C47" w:rsidRDefault="0050022E">
      <w:pPr>
        <w:rPr>
          <w:rFonts w:ascii="Arial" w:hAnsi="Arial" w:cs="Arial"/>
        </w:rPr>
      </w:pPr>
    </w:p>
    <w:p w14:paraId="435B280F" w14:textId="77777777" w:rsidR="006F3C47" w:rsidRDefault="006F3C47">
      <w:pPr>
        <w:jc w:val="center"/>
        <w:rPr>
          <w:rFonts w:ascii="Arial" w:hAnsi="Arial" w:cs="Arial"/>
          <w:b/>
        </w:rPr>
      </w:pPr>
    </w:p>
    <w:p w14:paraId="31E08286" w14:textId="77777777" w:rsidR="006F3C47" w:rsidRDefault="006F3C47">
      <w:pPr>
        <w:jc w:val="center"/>
        <w:rPr>
          <w:rFonts w:ascii="Arial" w:hAnsi="Arial" w:cs="Arial"/>
          <w:b/>
        </w:rPr>
      </w:pPr>
    </w:p>
    <w:p w14:paraId="4263A72F" w14:textId="1B1C9082" w:rsidR="0050022E" w:rsidRPr="006F3C47" w:rsidRDefault="006F3C47">
      <w:pPr>
        <w:jc w:val="center"/>
        <w:rPr>
          <w:rFonts w:ascii="Arial" w:hAnsi="Arial" w:cs="Arial"/>
          <w:b/>
        </w:rPr>
      </w:pPr>
      <w:r w:rsidRPr="006F3C47">
        <w:rPr>
          <w:rFonts w:ascii="Arial" w:hAnsi="Arial" w:cs="Arial"/>
          <w:b/>
        </w:rPr>
        <w:t>Practical Knowledge Program (PKP) for May 8, 2024</w:t>
      </w:r>
    </w:p>
    <w:p w14:paraId="04118F3E" w14:textId="77777777" w:rsidR="0050022E" w:rsidRPr="006F3C47" w:rsidRDefault="006F3C47">
      <w:pPr>
        <w:jc w:val="center"/>
        <w:rPr>
          <w:rFonts w:ascii="Arial" w:hAnsi="Arial" w:cs="Arial"/>
          <w:b/>
        </w:rPr>
      </w:pPr>
      <w:r w:rsidRPr="006F3C47">
        <w:rPr>
          <w:rFonts w:ascii="Arial" w:hAnsi="Arial" w:cs="Arial"/>
          <w:b/>
        </w:rPr>
        <w:t>CARING FOR WOMEN WITH SUBSTANCE USE DISORDERS IN JAILS AND PRISONS</w:t>
      </w:r>
    </w:p>
    <w:p w14:paraId="30B0F6D8" w14:textId="77777777" w:rsidR="0050022E" w:rsidRPr="006F3C47" w:rsidRDefault="006F3C47">
      <w:pPr>
        <w:rPr>
          <w:rFonts w:ascii="Arial" w:hAnsi="Arial" w:cs="Arial"/>
          <w:bCs/>
        </w:rPr>
      </w:pPr>
      <w:r w:rsidRPr="006F3C47">
        <w:rPr>
          <w:rFonts w:ascii="Arial" w:hAnsi="Arial" w:cs="Arial"/>
          <w:bCs/>
        </w:rPr>
        <w:t>GWN Chair, Dr Hendree Jones welcomed 142 participants to the PKP focusing on caring for women with substance use disorders in jails and prisons.</w:t>
      </w:r>
    </w:p>
    <w:p w14:paraId="0FFA9496" w14:textId="77777777" w:rsidR="0050022E" w:rsidRPr="006F3C47" w:rsidRDefault="006F3C47">
      <w:pPr>
        <w:rPr>
          <w:rFonts w:ascii="Arial" w:hAnsi="Arial" w:cs="Arial"/>
          <w:bCs/>
        </w:rPr>
      </w:pPr>
      <w:r w:rsidRPr="006F3C47">
        <w:rPr>
          <w:rFonts w:ascii="Arial" w:hAnsi="Arial" w:cs="Arial"/>
          <w:bCs/>
        </w:rPr>
        <w:t xml:space="preserve">PKP presenter, Essence Hairston, LCSW, LCAS, CCS of the UNC Horizons Program, offered insights and practical tips for working with women with SUD in correctional settings. </w:t>
      </w:r>
    </w:p>
    <w:p w14:paraId="1B230959" w14:textId="77777777" w:rsidR="0050022E" w:rsidRPr="006F3C47" w:rsidRDefault="006F3C47">
      <w:pPr>
        <w:spacing w:after="0"/>
        <w:rPr>
          <w:rFonts w:ascii="Arial" w:hAnsi="Arial" w:cs="Arial"/>
          <w:bCs/>
        </w:rPr>
      </w:pPr>
      <w:r w:rsidRPr="006F3C47">
        <w:rPr>
          <w:rFonts w:ascii="Arial" w:hAnsi="Arial" w:cs="Arial"/>
          <w:bCs/>
        </w:rPr>
        <w:t>Women with SUD in correctional settings are:</w:t>
      </w:r>
    </w:p>
    <w:p w14:paraId="2A2A606B" w14:textId="77777777" w:rsidR="0050022E" w:rsidRPr="006F3C47" w:rsidRDefault="006F3C47">
      <w:pPr>
        <w:numPr>
          <w:ilvl w:val="0"/>
          <w:numId w:val="2"/>
        </w:numPr>
        <w:pBdr>
          <w:top w:val="nil"/>
          <w:left w:val="nil"/>
          <w:bottom w:val="nil"/>
          <w:right w:val="nil"/>
          <w:between w:val="nil"/>
        </w:pBdr>
        <w:spacing w:after="0"/>
        <w:rPr>
          <w:rFonts w:ascii="Arial" w:hAnsi="Arial" w:cs="Arial"/>
          <w:bCs/>
          <w:color w:val="000000"/>
        </w:rPr>
      </w:pPr>
      <w:r w:rsidRPr="006F3C47">
        <w:rPr>
          <w:rFonts w:ascii="Arial" w:hAnsi="Arial" w:cs="Arial"/>
          <w:bCs/>
          <w:color w:val="000000"/>
        </w:rPr>
        <w:t>Frequently impacted by trauma and violence which has never been addressed</w:t>
      </w:r>
    </w:p>
    <w:p w14:paraId="36C1AE7B" w14:textId="77777777" w:rsidR="0050022E" w:rsidRPr="006F3C47" w:rsidRDefault="006F3C47">
      <w:pPr>
        <w:numPr>
          <w:ilvl w:val="0"/>
          <w:numId w:val="2"/>
        </w:numPr>
        <w:pBdr>
          <w:top w:val="nil"/>
          <w:left w:val="nil"/>
          <w:bottom w:val="nil"/>
          <w:right w:val="nil"/>
          <w:between w:val="nil"/>
        </w:pBdr>
        <w:spacing w:after="0"/>
        <w:rPr>
          <w:rFonts w:ascii="Arial" w:hAnsi="Arial" w:cs="Arial"/>
          <w:bCs/>
          <w:color w:val="000000"/>
        </w:rPr>
      </w:pPr>
      <w:r w:rsidRPr="006F3C47">
        <w:rPr>
          <w:rFonts w:ascii="Arial" w:hAnsi="Arial" w:cs="Arial"/>
          <w:bCs/>
          <w:color w:val="000000"/>
        </w:rPr>
        <w:t>More likely to experience fatal overdose within the first two weeks of release</w:t>
      </w:r>
    </w:p>
    <w:p w14:paraId="3F4F74B5" w14:textId="77777777" w:rsidR="0050022E" w:rsidRPr="006F3C47" w:rsidRDefault="006F3C47">
      <w:pPr>
        <w:numPr>
          <w:ilvl w:val="0"/>
          <w:numId w:val="2"/>
        </w:numPr>
        <w:pBdr>
          <w:top w:val="nil"/>
          <w:left w:val="nil"/>
          <w:bottom w:val="nil"/>
          <w:right w:val="nil"/>
          <w:between w:val="nil"/>
        </w:pBdr>
        <w:spacing w:after="0"/>
        <w:rPr>
          <w:rFonts w:ascii="Arial" w:hAnsi="Arial" w:cs="Arial"/>
          <w:bCs/>
          <w:color w:val="000000"/>
        </w:rPr>
      </w:pPr>
      <w:r w:rsidRPr="006F3C47">
        <w:rPr>
          <w:rFonts w:ascii="Arial" w:hAnsi="Arial" w:cs="Arial"/>
          <w:bCs/>
          <w:color w:val="000000"/>
        </w:rPr>
        <w:t>Most often located in prisons and jails designed by men for male only inmates</w:t>
      </w:r>
    </w:p>
    <w:p w14:paraId="663D1D4B" w14:textId="77777777" w:rsidR="0050022E" w:rsidRPr="006F3C47" w:rsidRDefault="006F3C47">
      <w:pPr>
        <w:numPr>
          <w:ilvl w:val="0"/>
          <w:numId w:val="2"/>
        </w:numPr>
        <w:pBdr>
          <w:top w:val="nil"/>
          <w:left w:val="nil"/>
          <w:bottom w:val="nil"/>
          <w:right w:val="nil"/>
          <w:between w:val="nil"/>
        </w:pBdr>
        <w:spacing w:after="0"/>
        <w:rPr>
          <w:rFonts w:ascii="Arial" w:hAnsi="Arial" w:cs="Arial"/>
          <w:bCs/>
          <w:color w:val="000000"/>
        </w:rPr>
      </w:pPr>
      <w:r w:rsidRPr="006F3C47">
        <w:rPr>
          <w:rFonts w:ascii="Arial" w:hAnsi="Arial" w:cs="Arial"/>
          <w:bCs/>
          <w:color w:val="000000"/>
        </w:rPr>
        <w:t>Often denied medications that are essential to safe detoxification and stabilization</w:t>
      </w:r>
    </w:p>
    <w:p w14:paraId="5199A268" w14:textId="77777777" w:rsidR="0050022E" w:rsidRPr="006F3C47" w:rsidRDefault="006F3C47">
      <w:pPr>
        <w:numPr>
          <w:ilvl w:val="0"/>
          <w:numId w:val="2"/>
        </w:numPr>
        <w:pBdr>
          <w:top w:val="nil"/>
          <w:left w:val="nil"/>
          <w:bottom w:val="nil"/>
          <w:right w:val="nil"/>
          <w:between w:val="nil"/>
        </w:pBdr>
        <w:spacing w:after="0"/>
        <w:rPr>
          <w:rFonts w:ascii="Arial" w:hAnsi="Arial" w:cs="Arial"/>
          <w:bCs/>
          <w:color w:val="000000"/>
        </w:rPr>
      </w:pPr>
      <w:r w:rsidRPr="006F3C47">
        <w:rPr>
          <w:rFonts w:ascii="Arial" w:hAnsi="Arial" w:cs="Arial"/>
          <w:bCs/>
          <w:color w:val="000000"/>
        </w:rPr>
        <w:t xml:space="preserve">In need of “wrap-around” services that can prevent returns to substance use </w:t>
      </w:r>
    </w:p>
    <w:p w14:paraId="0DF859A9" w14:textId="77777777" w:rsidR="0050022E" w:rsidRPr="006F3C47" w:rsidRDefault="006F3C47">
      <w:pPr>
        <w:jc w:val="center"/>
        <w:rPr>
          <w:rFonts w:ascii="Arial" w:hAnsi="Arial" w:cs="Arial"/>
        </w:rPr>
      </w:pPr>
      <w:r w:rsidRPr="006F3C47">
        <w:rPr>
          <w:rFonts w:ascii="Arial" w:hAnsi="Arial" w:cs="Arial"/>
          <w:b/>
        </w:rPr>
        <w:t>FIVE PRACTICAL TIPS</w:t>
      </w:r>
      <w:r w:rsidRPr="006F3C47">
        <w:rPr>
          <w:rFonts w:ascii="Arial" w:hAnsi="Arial" w:cs="Arial"/>
          <w:noProof/>
        </w:rPr>
        <w:drawing>
          <wp:inline distT="0" distB="0" distL="0" distR="0" wp14:anchorId="6EDA96EB" wp14:editId="52DCB7BF">
            <wp:extent cx="5937450" cy="4011584"/>
            <wp:effectExtent l="0" t="0" r="0" b="0"/>
            <wp:docPr id="12164152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37450" cy="4011584"/>
                    </a:xfrm>
                    <a:prstGeom prst="rect">
                      <a:avLst/>
                    </a:prstGeom>
                    <a:ln/>
                  </pic:spPr>
                </pic:pic>
              </a:graphicData>
            </a:graphic>
          </wp:inline>
        </w:drawing>
      </w:r>
    </w:p>
    <w:p w14:paraId="0B944EC3" w14:textId="77777777" w:rsidR="0050022E" w:rsidRPr="006F3C47" w:rsidRDefault="006F3C47">
      <w:pPr>
        <w:rPr>
          <w:rFonts w:ascii="Arial" w:hAnsi="Arial" w:cs="Arial"/>
        </w:rPr>
      </w:pPr>
      <w:r w:rsidRPr="006F3C47">
        <w:rPr>
          <w:rFonts w:ascii="Arial" w:hAnsi="Arial" w:cs="Arial"/>
        </w:rPr>
        <w:t xml:space="preserve">After an engaging discussion, Ms. Hairston closed her remarks with several uplifting messages. </w:t>
      </w:r>
    </w:p>
    <w:p w14:paraId="539E4251" w14:textId="77777777" w:rsidR="0050022E" w:rsidRPr="006F3C47" w:rsidRDefault="006F3C47">
      <w:pPr>
        <w:numPr>
          <w:ilvl w:val="0"/>
          <w:numId w:val="3"/>
        </w:numPr>
        <w:pBdr>
          <w:top w:val="nil"/>
          <w:left w:val="nil"/>
          <w:bottom w:val="nil"/>
          <w:right w:val="nil"/>
          <w:between w:val="nil"/>
        </w:pBdr>
        <w:spacing w:after="0"/>
        <w:rPr>
          <w:rFonts w:ascii="Arial" w:hAnsi="Arial" w:cs="Arial"/>
        </w:rPr>
      </w:pPr>
      <w:r w:rsidRPr="006F3C47">
        <w:rPr>
          <w:rFonts w:ascii="Arial" w:hAnsi="Arial" w:cs="Arial"/>
          <w:color w:val="000000"/>
        </w:rPr>
        <w:lastRenderedPageBreak/>
        <w:t xml:space="preserve">To women with SUD in jails and prisons: YOU HAVE EVERYTHING YOU NEED INSIDE OF YOU! </w:t>
      </w:r>
    </w:p>
    <w:p w14:paraId="7962EF18" w14:textId="77777777" w:rsidR="0050022E" w:rsidRPr="006F3C47" w:rsidRDefault="006F3C47">
      <w:pPr>
        <w:numPr>
          <w:ilvl w:val="0"/>
          <w:numId w:val="3"/>
        </w:numPr>
        <w:pBdr>
          <w:top w:val="nil"/>
          <w:left w:val="nil"/>
          <w:bottom w:val="nil"/>
          <w:right w:val="nil"/>
          <w:between w:val="nil"/>
        </w:pBdr>
        <w:spacing w:after="0"/>
        <w:rPr>
          <w:rFonts w:ascii="Arial" w:hAnsi="Arial" w:cs="Arial"/>
        </w:rPr>
      </w:pPr>
      <w:r w:rsidRPr="006F3C47">
        <w:rPr>
          <w:rFonts w:ascii="Arial" w:hAnsi="Arial" w:cs="Arial"/>
          <w:color w:val="000000"/>
        </w:rPr>
        <w:t xml:space="preserve">To providers: Be vessels of hope that will connect these women with life-changing strength! </w:t>
      </w:r>
    </w:p>
    <w:p w14:paraId="10D6CF43" w14:textId="057CCED1" w:rsidR="0050022E" w:rsidRPr="006F3C47" w:rsidRDefault="006F3C47" w:rsidP="006F3C47">
      <w:pPr>
        <w:numPr>
          <w:ilvl w:val="0"/>
          <w:numId w:val="3"/>
        </w:numPr>
        <w:pBdr>
          <w:top w:val="nil"/>
          <w:left w:val="nil"/>
          <w:bottom w:val="nil"/>
          <w:right w:val="nil"/>
          <w:between w:val="nil"/>
        </w:pBdr>
        <w:rPr>
          <w:rFonts w:ascii="Arial" w:hAnsi="Arial" w:cs="Arial"/>
        </w:rPr>
      </w:pPr>
      <w:r w:rsidRPr="006F3C47">
        <w:rPr>
          <w:rFonts w:ascii="Arial" w:hAnsi="Arial" w:cs="Arial"/>
          <w:color w:val="000000"/>
        </w:rPr>
        <w:t xml:space="preserve">To advocates: Align yourselves with those who share the same compassion for these women! </w:t>
      </w:r>
    </w:p>
    <w:p w14:paraId="1BD9E9B3" w14:textId="77777777" w:rsidR="0050022E" w:rsidRPr="006F3C47" w:rsidRDefault="006F3C47">
      <w:pPr>
        <w:rPr>
          <w:rFonts w:ascii="Arial" w:hAnsi="Arial" w:cs="Arial"/>
        </w:rPr>
      </w:pPr>
      <w:r w:rsidRPr="006F3C47">
        <w:rPr>
          <w:rFonts w:ascii="Arial" w:hAnsi="Arial" w:cs="Arial"/>
        </w:rPr>
        <w:t>Dr. Jones closed the PKP with the unveiling of GWN’s Customized Technical Assistance Packages. She explained that applying was not a guarantee of receiving technical assistance, but rather the first important step. Technical assistance support from GWN will be offered in terms of “small, medium, and large packages” or levels of support. Those interested in applying should be assured that GWN’s intention is to “meet providers where they are” on their respective journeys towards providing the best possible ca</w:t>
      </w:r>
      <w:r w:rsidRPr="006F3C47">
        <w:rPr>
          <w:rFonts w:ascii="Arial" w:hAnsi="Arial" w:cs="Arial"/>
        </w:rPr>
        <w:t>re for women with SUD.</w:t>
      </w:r>
    </w:p>
    <w:p w14:paraId="11E73FE3" w14:textId="77777777" w:rsidR="0050022E" w:rsidRPr="006F3C47" w:rsidRDefault="006F3C47">
      <w:pPr>
        <w:rPr>
          <w:rFonts w:ascii="Arial" w:hAnsi="Arial" w:cs="Arial"/>
        </w:rPr>
      </w:pPr>
      <w:r w:rsidRPr="006F3C47">
        <w:rPr>
          <w:rFonts w:ascii="Arial" w:hAnsi="Arial" w:cs="Arial"/>
        </w:rPr>
        <w:t>Click the link below to learn more!</w:t>
      </w:r>
    </w:p>
    <w:p w14:paraId="6F8AA25B" w14:textId="77777777" w:rsidR="0050022E" w:rsidRPr="006F3C47" w:rsidRDefault="0050022E">
      <w:pPr>
        <w:rPr>
          <w:rFonts w:ascii="Arial" w:hAnsi="Arial" w:cs="Arial"/>
        </w:rPr>
      </w:pPr>
    </w:p>
    <w:p w14:paraId="3483746C" w14:textId="77777777" w:rsidR="0050022E" w:rsidRPr="006F3C47" w:rsidRDefault="006F3C47">
      <w:pPr>
        <w:rPr>
          <w:rFonts w:ascii="Arial" w:hAnsi="Arial" w:cs="Arial"/>
        </w:rPr>
      </w:pPr>
      <w:r w:rsidRPr="006F3C47">
        <w:rPr>
          <w:rFonts w:ascii="Arial" w:hAnsi="Arial" w:cs="Arial"/>
          <w:noProof/>
        </w:rPr>
        <w:drawing>
          <wp:inline distT="0" distB="0" distL="0" distR="0" wp14:anchorId="7881F652" wp14:editId="2CD3A31F">
            <wp:extent cx="5943600" cy="3343275"/>
            <wp:effectExtent l="0" t="0" r="0" b="0"/>
            <wp:docPr id="12164152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943600" cy="3343275"/>
                    </a:xfrm>
                    <a:prstGeom prst="rect">
                      <a:avLst/>
                    </a:prstGeom>
                    <a:ln/>
                  </pic:spPr>
                </pic:pic>
              </a:graphicData>
            </a:graphic>
          </wp:inline>
        </w:drawing>
      </w:r>
    </w:p>
    <w:p w14:paraId="32161459" w14:textId="77777777" w:rsidR="0050022E" w:rsidRPr="006F3C47" w:rsidRDefault="006F3C47">
      <w:pPr>
        <w:shd w:val="clear" w:color="auto" w:fill="FFFFFF"/>
        <w:spacing w:after="0"/>
        <w:rPr>
          <w:rFonts w:ascii="Arial" w:eastAsia="Arial" w:hAnsi="Arial" w:cs="Arial"/>
          <w:color w:val="222222"/>
        </w:rPr>
      </w:pPr>
      <w:hyperlink r:id="rId11">
        <w:r w:rsidRPr="006F3C47">
          <w:rPr>
            <w:rFonts w:ascii="Arial" w:eastAsia="Arial" w:hAnsi="Arial" w:cs="Arial"/>
            <w:color w:val="1155CC"/>
            <w:u w:val="single"/>
          </w:rPr>
          <w:t>https://www.surveymonkey.com/r/MVDC9J2</w:t>
        </w:r>
      </w:hyperlink>
      <w:r w:rsidRPr="006F3C47">
        <w:rPr>
          <w:rFonts w:ascii="Arial" w:eastAsia="Arial" w:hAnsi="Arial" w:cs="Arial"/>
          <w:color w:val="222222"/>
        </w:rPr>
        <w:t xml:space="preserve"> ENGLISH</w:t>
      </w:r>
    </w:p>
    <w:p w14:paraId="14176E41" w14:textId="77777777" w:rsidR="0050022E" w:rsidRPr="006F3C47" w:rsidRDefault="0050022E">
      <w:pPr>
        <w:shd w:val="clear" w:color="auto" w:fill="FFFFFF"/>
        <w:spacing w:after="0"/>
        <w:rPr>
          <w:rFonts w:ascii="Arial" w:eastAsia="Arial" w:hAnsi="Arial" w:cs="Arial"/>
          <w:color w:val="222222"/>
        </w:rPr>
      </w:pPr>
    </w:p>
    <w:p w14:paraId="61ED77DF" w14:textId="77777777" w:rsidR="0050022E" w:rsidRPr="006F3C47" w:rsidRDefault="006F3C47">
      <w:pPr>
        <w:shd w:val="clear" w:color="auto" w:fill="FFFFFF"/>
        <w:spacing w:after="0"/>
        <w:rPr>
          <w:rFonts w:ascii="Arial" w:eastAsia="Arial" w:hAnsi="Arial" w:cs="Arial"/>
          <w:color w:val="222222"/>
        </w:rPr>
      </w:pPr>
      <w:r w:rsidRPr="006F3C47">
        <w:rPr>
          <w:rFonts w:ascii="Arial" w:eastAsia="Arial" w:hAnsi="Arial" w:cs="Arial"/>
          <w:color w:val="222222"/>
        </w:rPr>
        <w:t>—------------------------------------------------------------------------------------------</w:t>
      </w:r>
    </w:p>
    <w:p w14:paraId="6E1C920E" w14:textId="77777777" w:rsidR="0050022E" w:rsidRPr="006F3C47" w:rsidRDefault="006F3C47">
      <w:pPr>
        <w:rPr>
          <w:rFonts w:ascii="Arial" w:hAnsi="Arial" w:cs="Arial"/>
          <w:b/>
        </w:rPr>
      </w:pPr>
      <w:r w:rsidRPr="006F3C47">
        <w:rPr>
          <w:rFonts w:ascii="Arial" w:hAnsi="Arial" w:cs="Arial"/>
          <w:b/>
        </w:rPr>
        <w:t>Spanish</w:t>
      </w:r>
    </w:p>
    <w:p w14:paraId="591C2071" w14:textId="77777777" w:rsidR="0050022E" w:rsidRPr="006F3C47" w:rsidRDefault="006F3C47">
      <w:pPr>
        <w:rPr>
          <w:rFonts w:ascii="Arial" w:hAnsi="Arial" w:cs="Arial"/>
          <w:b/>
        </w:rPr>
      </w:pPr>
      <w:r w:rsidRPr="006F3C47">
        <w:rPr>
          <w:rFonts w:ascii="Arial" w:hAnsi="Arial" w:cs="Arial"/>
          <w:b/>
        </w:rPr>
        <w:t xml:space="preserve">Programa de </w:t>
      </w:r>
      <w:proofErr w:type="spellStart"/>
      <w:r w:rsidRPr="006F3C47">
        <w:rPr>
          <w:rFonts w:ascii="Arial" w:hAnsi="Arial" w:cs="Arial"/>
          <w:b/>
        </w:rPr>
        <w:t>Conocimientos</w:t>
      </w:r>
      <w:proofErr w:type="spellEnd"/>
      <w:r w:rsidRPr="006F3C47">
        <w:rPr>
          <w:rFonts w:ascii="Arial" w:hAnsi="Arial" w:cs="Arial"/>
          <w:b/>
        </w:rPr>
        <w:t xml:space="preserve"> </w:t>
      </w:r>
      <w:proofErr w:type="spellStart"/>
      <w:r w:rsidRPr="006F3C47">
        <w:rPr>
          <w:rFonts w:ascii="Arial" w:hAnsi="Arial" w:cs="Arial"/>
          <w:b/>
        </w:rPr>
        <w:t>Prácticos</w:t>
      </w:r>
      <w:proofErr w:type="spellEnd"/>
      <w:r w:rsidRPr="006F3C47">
        <w:rPr>
          <w:rFonts w:ascii="Arial" w:hAnsi="Arial" w:cs="Arial"/>
          <w:b/>
        </w:rPr>
        <w:t xml:space="preserve"> (PKP)  </w:t>
      </w:r>
    </w:p>
    <w:p w14:paraId="2715648C" w14:textId="77777777" w:rsidR="0050022E" w:rsidRPr="006F3C47" w:rsidRDefault="006F3C47">
      <w:pPr>
        <w:rPr>
          <w:rFonts w:ascii="Arial" w:hAnsi="Arial" w:cs="Arial"/>
        </w:rPr>
      </w:pPr>
      <w:r w:rsidRPr="006F3C47">
        <w:rPr>
          <w:rFonts w:ascii="Arial" w:hAnsi="Arial" w:cs="Arial"/>
        </w:rPr>
        <w:t>8 de Mayo de 2024</w:t>
      </w:r>
    </w:p>
    <w:p w14:paraId="7ABF0BFF" w14:textId="77777777" w:rsidR="0050022E" w:rsidRPr="006F3C47" w:rsidRDefault="006F3C47">
      <w:pPr>
        <w:rPr>
          <w:rFonts w:ascii="Arial" w:hAnsi="Arial" w:cs="Arial"/>
          <w:b/>
        </w:rPr>
      </w:pPr>
      <w:r w:rsidRPr="006F3C47">
        <w:rPr>
          <w:rFonts w:ascii="Arial" w:hAnsi="Arial" w:cs="Arial"/>
          <w:b/>
        </w:rPr>
        <w:t>ATENCIÓN A MUJERES CON TRASTORNOS POR USO DE SUSTANCIAS EN CÁRCELES Y PRISIONES</w:t>
      </w:r>
    </w:p>
    <w:p w14:paraId="0E3C3E3C" w14:textId="77777777" w:rsidR="0050022E" w:rsidRPr="006F3C47" w:rsidRDefault="006F3C47">
      <w:pPr>
        <w:rPr>
          <w:rFonts w:ascii="Arial" w:hAnsi="Arial" w:cs="Arial"/>
        </w:rPr>
      </w:pPr>
      <w:r w:rsidRPr="006F3C47">
        <w:rPr>
          <w:rFonts w:ascii="Arial" w:hAnsi="Arial" w:cs="Arial"/>
        </w:rPr>
        <w:lastRenderedPageBreak/>
        <w:t xml:space="preserve">La </w:t>
      </w:r>
      <w:proofErr w:type="spellStart"/>
      <w:r w:rsidRPr="006F3C47">
        <w:rPr>
          <w:rFonts w:ascii="Arial" w:hAnsi="Arial" w:cs="Arial"/>
        </w:rPr>
        <w:t>presidenta</w:t>
      </w:r>
      <w:proofErr w:type="spellEnd"/>
      <w:r w:rsidRPr="006F3C47">
        <w:rPr>
          <w:rFonts w:ascii="Arial" w:hAnsi="Arial" w:cs="Arial"/>
        </w:rPr>
        <w:t xml:space="preserve"> de GWN, la Dra. Hendree Jones, </w:t>
      </w:r>
      <w:proofErr w:type="spellStart"/>
      <w:r w:rsidRPr="006F3C47">
        <w:rPr>
          <w:rFonts w:ascii="Arial" w:hAnsi="Arial" w:cs="Arial"/>
        </w:rPr>
        <w:t>dio</w:t>
      </w:r>
      <w:proofErr w:type="spellEnd"/>
      <w:r w:rsidRPr="006F3C47">
        <w:rPr>
          <w:rFonts w:ascii="Arial" w:hAnsi="Arial" w:cs="Arial"/>
        </w:rPr>
        <w:t xml:space="preserve"> la </w:t>
      </w:r>
      <w:proofErr w:type="spellStart"/>
      <w:r w:rsidRPr="006F3C47">
        <w:rPr>
          <w:rFonts w:ascii="Arial" w:hAnsi="Arial" w:cs="Arial"/>
        </w:rPr>
        <w:t>bienvenida</w:t>
      </w:r>
      <w:proofErr w:type="spellEnd"/>
      <w:r w:rsidRPr="006F3C47">
        <w:rPr>
          <w:rFonts w:ascii="Arial" w:hAnsi="Arial" w:cs="Arial"/>
        </w:rPr>
        <w:t xml:space="preserve"> a 142 </w:t>
      </w:r>
      <w:proofErr w:type="spellStart"/>
      <w:r w:rsidRPr="006F3C47">
        <w:rPr>
          <w:rFonts w:ascii="Arial" w:hAnsi="Arial" w:cs="Arial"/>
        </w:rPr>
        <w:t>participantes</w:t>
      </w:r>
      <w:proofErr w:type="spellEnd"/>
      <w:r w:rsidRPr="006F3C47">
        <w:rPr>
          <w:rFonts w:ascii="Arial" w:hAnsi="Arial" w:cs="Arial"/>
        </w:rPr>
        <w:t xml:space="preserve"> al PKP, que se </w:t>
      </w:r>
      <w:proofErr w:type="spellStart"/>
      <w:r w:rsidRPr="006F3C47">
        <w:rPr>
          <w:rFonts w:ascii="Arial" w:hAnsi="Arial" w:cs="Arial"/>
        </w:rPr>
        <w:t>centró</w:t>
      </w:r>
      <w:proofErr w:type="spellEnd"/>
      <w:r w:rsidRPr="006F3C47">
        <w:rPr>
          <w:rFonts w:ascii="Arial" w:hAnsi="Arial" w:cs="Arial"/>
        </w:rPr>
        <w:t xml:space="preserve"> </w:t>
      </w:r>
      <w:proofErr w:type="spellStart"/>
      <w:r w:rsidRPr="006F3C47">
        <w:rPr>
          <w:rFonts w:ascii="Arial" w:hAnsi="Arial" w:cs="Arial"/>
        </w:rPr>
        <w:t>en</w:t>
      </w:r>
      <w:proofErr w:type="spellEnd"/>
      <w:r w:rsidRPr="006F3C47">
        <w:rPr>
          <w:rFonts w:ascii="Arial" w:hAnsi="Arial" w:cs="Arial"/>
        </w:rPr>
        <w:t xml:space="preserve"> la </w:t>
      </w:r>
      <w:proofErr w:type="spellStart"/>
      <w:r w:rsidRPr="006F3C47">
        <w:rPr>
          <w:rFonts w:ascii="Arial" w:hAnsi="Arial" w:cs="Arial"/>
        </w:rPr>
        <w:t>atención</w:t>
      </w:r>
      <w:proofErr w:type="spellEnd"/>
      <w:r w:rsidRPr="006F3C47">
        <w:rPr>
          <w:rFonts w:ascii="Arial" w:hAnsi="Arial" w:cs="Arial"/>
        </w:rPr>
        <w:t xml:space="preserve"> a </w:t>
      </w:r>
      <w:proofErr w:type="spellStart"/>
      <w:r w:rsidRPr="006F3C47">
        <w:rPr>
          <w:rFonts w:ascii="Arial" w:hAnsi="Arial" w:cs="Arial"/>
        </w:rPr>
        <w:t>mujeres</w:t>
      </w:r>
      <w:proofErr w:type="spellEnd"/>
      <w:r w:rsidRPr="006F3C47">
        <w:rPr>
          <w:rFonts w:ascii="Arial" w:hAnsi="Arial" w:cs="Arial"/>
        </w:rPr>
        <w:t xml:space="preserve"> con </w:t>
      </w:r>
      <w:proofErr w:type="spellStart"/>
      <w:r w:rsidRPr="006F3C47">
        <w:rPr>
          <w:rFonts w:ascii="Arial" w:hAnsi="Arial" w:cs="Arial"/>
        </w:rPr>
        <w:t>trastornos</w:t>
      </w:r>
      <w:proofErr w:type="spellEnd"/>
      <w:r w:rsidRPr="006F3C47">
        <w:rPr>
          <w:rFonts w:ascii="Arial" w:hAnsi="Arial" w:cs="Arial"/>
        </w:rPr>
        <w:t xml:space="preserve"> </w:t>
      </w:r>
      <w:proofErr w:type="spellStart"/>
      <w:r w:rsidRPr="006F3C47">
        <w:rPr>
          <w:rFonts w:ascii="Arial" w:hAnsi="Arial" w:cs="Arial"/>
        </w:rPr>
        <w:t>por</w:t>
      </w:r>
      <w:proofErr w:type="spellEnd"/>
      <w:r w:rsidRPr="006F3C47">
        <w:rPr>
          <w:rFonts w:ascii="Arial" w:hAnsi="Arial" w:cs="Arial"/>
        </w:rPr>
        <w:t xml:space="preserve"> </w:t>
      </w:r>
      <w:proofErr w:type="spellStart"/>
      <w:r w:rsidRPr="006F3C47">
        <w:rPr>
          <w:rFonts w:ascii="Arial" w:hAnsi="Arial" w:cs="Arial"/>
        </w:rPr>
        <w:t>uso</w:t>
      </w:r>
      <w:proofErr w:type="spellEnd"/>
      <w:r w:rsidRPr="006F3C47">
        <w:rPr>
          <w:rFonts w:ascii="Arial" w:hAnsi="Arial" w:cs="Arial"/>
        </w:rPr>
        <w:t xml:space="preserve"> de </w:t>
      </w:r>
      <w:proofErr w:type="spellStart"/>
      <w:r w:rsidRPr="006F3C47">
        <w:rPr>
          <w:rFonts w:ascii="Arial" w:hAnsi="Arial" w:cs="Arial"/>
        </w:rPr>
        <w:t>sustancias</w:t>
      </w:r>
      <w:proofErr w:type="spellEnd"/>
      <w:r w:rsidRPr="006F3C47">
        <w:rPr>
          <w:rFonts w:ascii="Arial" w:hAnsi="Arial" w:cs="Arial"/>
        </w:rPr>
        <w:t xml:space="preserve"> </w:t>
      </w:r>
      <w:proofErr w:type="spellStart"/>
      <w:r w:rsidRPr="006F3C47">
        <w:rPr>
          <w:rFonts w:ascii="Arial" w:hAnsi="Arial" w:cs="Arial"/>
        </w:rPr>
        <w:t>en</w:t>
      </w:r>
      <w:proofErr w:type="spellEnd"/>
      <w:r w:rsidRPr="006F3C47">
        <w:rPr>
          <w:rFonts w:ascii="Arial" w:hAnsi="Arial" w:cs="Arial"/>
        </w:rPr>
        <w:t xml:space="preserve"> </w:t>
      </w:r>
      <w:proofErr w:type="spellStart"/>
      <w:r w:rsidRPr="006F3C47">
        <w:rPr>
          <w:rFonts w:ascii="Arial" w:hAnsi="Arial" w:cs="Arial"/>
        </w:rPr>
        <w:t>cárceles</w:t>
      </w:r>
      <w:proofErr w:type="spellEnd"/>
      <w:r w:rsidRPr="006F3C47">
        <w:rPr>
          <w:rFonts w:ascii="Arial" w:hAnsi="Arial" w:cs="Arial"/>
        </w:rPr>
        <w:t xml:space="preserve"> y </w:t>
      </w:r>
      <w:proofErr w:type="spellStart"/>
      <w:r w:rsidRPr="006F3C47">
        <w:rPr>
          <w:rFonts w:ascii="Arial" w:hAnsi="Arial" w:cs="Arial"/>
        </w:rPr>
        <w:t>prisiones</w:t>
      </w:r>
      <w:proofErr w:type="spellEnd"/>
      <w:r w:rsidRPr="006F3C47">
        <w:rPr>
          <w:rFonts w:ascii="Arial" w:hAnsi="Arial" w:cs="Arial"/>
        </w:rPr>
        <w:t>.</w:t>
      </w:r>
    </w:p>
    <w:p w14:paraId="382C3C5E" w14:textId="77777777" w:rsidR="0050022E" w:rsidRPr="006F3C47" w:rsidRDefault="006F3C47">
      <w:pPr>
        <w:rPr>
          <w:rFonts w:ascii="Arial" w:hAnsi="Arial" w:cs="Arial"/>
        </w:rPr>
      </w:pPr>
      <w:r w:rsidRPr="006F3C47">
        <w:rPr>
          <w:rFonts w:ascii="Arial" w:hAnsi="Arial" w:cs="Arial"/>
        </w:rPr>
        <w:t xml:space="preserve">La </w:t>
      </w:r>
      <w:proofErr w:type="spellStart"/>
      <w:r w:rsidRPr="006F3C47">
        <w:rPr>
          <w:rFonts w:ascii="Arial" w:hAnsi="Arial" w:cs="Arial"/>
        </w:rPr>
        <w:t>presentadora</w:t>
      </w:r>
      <w:proofErr w:type="spellEnd"/>
      <w:r w:rsidRPr="006F3C47">
        <w:rPr>
          <w:rFonts w:ascii="Arial" w:hAnsi="Arial" w:cs="Arial"/>
        </w:rPr>
        <w:t xml:space="preserve"> de PKP, Essence Hairston, LCSW, LCAS, CCS del Programa Horizons de la UNC, </w:t>
      </w:r>
      <w:proofErr w:type="spellStart"/>
      <w:r w:rsidRPr="006F3C47">
        <w:rPr>
          <w:rFonts w:ascii="Arial" w:hAnsi="Arial" w:cs="Arial"/>
        </w:rPr>
        <w:t>ofreció</w:t>
      </w:r>
      <w:proofErr w:type="spellEnd"/>
      <w:r w:rsidRPr="006F3C47">
        <w:rPr>
          <w:rFonts w:ascii="Arial" w:hAnsi="Arial" w:cs="Arial"/>
        </w:rPr>
        <w:t xml:space="preserve"> ideas y </w:t>
      </w:r>
      <w:proofErr w:type="spellStart"/>
      <w:r w:rsidRPr="006F3C47">
        <w:rPr>
          <w:rFonts w:ascii="Arial" w:hAnsi="Arial" w:cs="Arial"/>
        </w:rPr>
        <w:t>consejos</w:t>
      </w:r>
      <w:proofErr w:type="spellEnd"/>
      <w:r w:rsidRPr="006F3C47">
        <w:rPr>
          <w:rFonts w:ascii="Arial" w:hAnsi="Arial" w:cs="Arial"/>
        </w:rPr>
        <w:t xml:space="preserve"> </w:t>
      </w:r>
      <w:proofErr w:type="spellStart"/>
      <w:r w:rsidRPr="006F3C47">
        <w:rPr>
          <w:rFonts w:ascii="Arial" w:hAnsi="Arial" w:cs="Arial"/>
        </w:rPr>
        <w:t>prácticos</w:t>
      </w:r>
      <w:proofErr w:type="spellEnd"/>
      <w:r w:rsidRPr="006F3C47">
        <w:rPr>
          <w:rFonts w:ascii="Arial" w:hAnsi="Arial" w:cs="Arial"/>
        </w:rPr>
        <w:t xml:space="preserve"> para </w:t>
      </w:r>
      <w:proofErr w:type="spellStart"/>
      <w:r w:rsidRPr="006F3C47">
        <w:rPr>
          <w:rFonts w:ascii="Arial" w:hAnsi="Arial" w:cs="Arial"/>
        </w:rPr>
        <w:t>trabajar</w:t>
      </w:r>
      <w:proofErr w:type="spellEnd"/>
      <w:r w:rsidRPr="006F3C47">
        <w:rPr>
          <w:rFonts w:ascii="Arial" w:hAnsi="Arial" w:cs="Arial"/>
        </w:rPr>
        <w:t xml:space="preserve"> con </w:t>
      </w:r>
      <w:proofErr w:type="spellStart"/>
      <w:r w:rsidRPr="006F3C47">
        <w:rPr>
          <w:rFonts w:ascii="Arial" w:hAnsi="Arial" w:cs="Arial"/>
        </w:rPr>
        <w:t>mujeres</w:t>
      </w:r>
      <w:proofErr w:type="spellEnd"/>
      <w:r w:rsidRPr="006F3C47">
        <w:rPr>
          <w:rFonts w:ascii="Arial" w:hAnsi="Arial" w:cs="Arial"/>
        </w:rPr>
        <w:t xml:space="preserve"> con TUS </w:t>
      </w:r>
      <w:proofErr w:type="spellStart"/>
      <w:r w:rsidRPr="006F3C47">
        <w:rPr>
          <w:rFonts w:ascii="Arial" w:hAnsi="Arial" w:cs="Arial"/>
        </w:rPr>
        <w:t>en</w:t>
      </w:r>
      <w:proofErr w:type="spellEnd"/>
      <w:r w:rsidRPr="006F3C47">
        <w:rPr>
          <w:rFonts w:ascii="Arial" w:hAnsi="Arial" w:cs="Arial"/>
        </w:rPr>
        <w:t xml:space="preserve"> </w:t>
      </w:r>
      <w:proofErr w:type="spellStart"/>
      <w:r w:rsidRPr="006F3C47">
        <w:rPr>
          <w:rFonts w:ascii="Arial" w:hAnsi="Arial" w:cs="Arial"/>
        </w:rPr>
        <w:t>entornos</w:t>
      </w:r>
      <w:proofErr w:type="spellEnd"/>
      <w:r w:rsidRPr="006F3C47">
        <w:rPr>
          <w:rFonts w:ascii="Arial" w:hAnsi="Arial" w:cs="Arial"/>
        </w:rPr>
        <w:t xml:space="preserve"> </w:t>
      </w:r>
      <w:proofErr w:type="spellStart"/>
      <w:r w:rsidRPr="006F3C47">
        <w:rPr>
          <w:rFonts w:ascii="Arial" w:hAnsi="Arial" w:cs="Arial"/>
        </w:rPr>
        <w:t>correccionales</w:t>
      </w:r>
      <w:proofErr w:type="spellEnd"/>
      <w:r w:rsidRPr="006F3C47">
        <w:rPr>
          <w:rFonts w:ascii="Arial" w:hAnsi="Arial" w:cs="Arial"/>
        </w:rPr>
        <w:t>.</w:t>
      </w:r>
    </w:p>
    <w:p w14:paraId="1414C14F" w14:textId="77777777" w:rsidR="0050022E" w:rsidRPr="006F3C47" w:rsidRDefault="006F3C47">
      <w:pPr>
        <w:rPr>
          <w:rFonts w:ascii="Arial" w:hAnsi="Arial" w:cs="Arial"/>
        </w:rPr>
      </w:pPr>
      <w:r w:rsidRPr="006F3C47">
        <w:rPr>
          <w:rFonts w:ascii="Arial" w:hAnsi="Arial" w:cs="Arial"/>
        </w:rPr>
        <w:t xml:space="preserve">Las </w:t>
      </w:r>
      <w:proofErr w:type="spellStart"/>
      <w:r w:rsidRPr="006F3C47">
        <w:rPr>
          <w:rFonts w:ascii="Arial" w:hAnsi="Arial" w:cs="Arial"/>
        </w:rPr>
        <w:t>mujeres</w:t>
      </w:r>
      <w:proofErr w:type="spellEnd"/>
      <w:r w:rsidRPr="006F3C47">
        <w:rPr>
          <w:rFonts w:ascii="Arial" w:hAnsi="Arial" w:cs="Arial"/>
        </w:rPr>
        <w:t xml:space="preserve"> con TUS </w:t>
      </w:r>
      <w:proofErr w:type="spellStart"/>
      <w:r w:rsidRPr="006F3C47">
        <w:rPr>
          <w:rFonts w:ascii="Arial" w:hAnsi="Arial" w:cs="Arial"/>
        </w:rPr>
        <w:t>en</w:t>
      </w:r>
      <w:proofErr w:type="spellEnd"/>
      <w:r w:rsidRPr="006F3C47">
        <w:rPr>
          <w:rFonts w:ascii="Arial" w:hAnsi="Arial" w:cs="Arial"/>
        </w:rPr>
        <w:t xml:space="preserve"> </w:t>
      </w:r>
      <w:proofErr w:type="spellStart"/>
      <w:r w:rsidRPr="006F3C47">
        <w:rPr>
          <w:rFonts w:ascii="Arial" w:hAnsi="Arial" w:cs="Arial"/>
        </w:rPr>
        <w:t>entornos</w:t>
      </w:r>
      <w:proofErr w:type="spellEnd"/>
      <w:r w:rsidRPr="006F3C47">
        <w:rPr>
          <w:rFonts w:ascii="Arial" w:hAnsi="Arial" w:cs="Arial"/>
        </w:rPr>
        <w:t xml:space="preserve"> </w:t>
      </w:r>
      <w:proofErr w:type="spellStart"/>
      <w:r w:rsidRPr="006F3C47">
        <w:rPr>
          <w:rFonts w:ascii="Arial" w:hAnsi="Arial" w:cs="Arial"/>
        </w:rPr>
        <w:t>correccionales</w:t>
      </w:r>
      <w:proofErr w:type="spellEnd"/>
      <w:r w:rsidRPr="006F3C47">
        <w:rPr>
          <w:rFonts w:ascii="Arial" w:hAnsi="Arial" w:cs="Arial"/>
        </w:rPr>
        <w:t>:</w:t>
      </w:r>
    </w:p>
    <w:p w14:paraId="7B48C166" w14:textId="77777777" w:rsidR="0050022E" w:rsidRPr="006F3C47" w:rsidRDefault="006F3C47">
      <w:pPr>
        <w:numPr>
          <w:ilvl w:val="0"/>
          <w:numId w:val="1"/>
        </w:numPr>
        <w:spacing w:after="0"/>
        <w:rPr>
          <w:rFonts w:ascii="Arial" w:hAnsi="Arial" w:cs="Arial"/>
        </w:rPr>
      </w:pPr>
      <w:proofErr w:type="spellStart"/>
      <w:r w:rsidRPr="006F3C47">
        <w:rPr>
          <w:rFonts w:ascii="Arial" w:hAnsi="Arial" w:cs="Arial"/>
        </w:rPr>
        <w:t>Frecuentemente</w:t>
      </w:r>
      <w:proofErr w:type="spellEnd"/>
      <w:r w:rsidRPr="006F3C47">
        <w:rPr>
          <w:rFonts w:ascii="Arial" w:hAnsi="Arial" w:cs="Arial"/>
        </w:rPr>
        <w:t xml:space="preserve"> </w:t>
      </w:r>
      <w:proofErr w:type="spellStart"/>
      <w:r w:rsidRPr="006F3C47">
        <w:rPr>
          <w:rFonts w:ascii="Arial" w:hAnsi="Arial" w:cs="Arial"/>
        </w:rPr>
        <w:t>estan</w:t>
      </w:r>
      <w:proofErr w:type="spellEnd"/>
      <w:r w:rsidRPr="006F3C47">
        <w:rPr>
          <w:rFonts w:ascii="Arial" w:hAnsi="Arial" w:cs="Arial"/>
        </w:rPr>
        <w:t xml:space="preserve"> </w:t>
      </w:r>
      <w:proofErr w:type="spellStart"/>
      <w:r w:rsidRPr="006F3C47">
        <w:rPr>
          <w:rFonts w:ascii="Arial" w:hAnsi="Arial" w:cs="Arial"/>
        </w:rPr>
        <w:t>impactadas</w:t>
      </w:r>
      <w:proofErr w:type="spellEnd"/>
      <w:r w:rsidRPr="006F3C47">
        <w:rPr>
          <w:rFonts w:ascii="Arial" w:hAnsi="Arial" w:cs="Arial"/>
        </w:rPr>
        <w:t xml:space="preserve"> </w:t>
      </w:r>
      <w:proofErr w:type="spellStart"/>
      <w:r w:rsidRPr="006F3C47">
        <w:rPr>
          <w:rFonts w:ascii="Arial" w:hAnsi="Arial" w:cs="Arial"/>
        </w:rPr>
        <w:t>por</w:t>
      </w:r>
      <w:proofErr w:type="spellEnd"/>
      <w:r w:rsidRPr="006F3C47">
        <w:rPr>
          <w:rFonts w:ascii="Arial" w:hAnsi="Arial" w:cs="Arial"/>
        </w:rPr>
        <w:t xml:space="preserve"> traumas y </w:t>
      </w:r>
      <w:proofErr w:type="spellStart"/>
      <w:r w:rsidRPr="006F3C47">
        <w:rPr>
          <w:rFonts w:ascii="Arial" w:hAnsi="Arial" w:cs="Arial"/>
        </w:rPr>
        <w:t>violencia</w:t>
      </w:r>
      <w:proofErr w:type="spellEnd"/>
      <w:r w:rsidRPr="006F3C47">
        <w:rPr>
          <w:rFonts w:ascii="Arial" w:hAnsi="Arial" w:cs="Arial"/>
        </w:rPr>
        <w:t xml:space="preserve"> que </w:t>
      </w:r>
      <w:proofErr w:type="spellStart"/>
      <w:r w:rsidRPr="006F3C47">
        <w:rPr>
          <w:rFonts w:ascii="Arial" w:hAnsi="Arial" w:cs="Arial"/>
        </w:rPr>
        <w:t>nunca</w:t>
      </w:r>
      <w:proofErr w:type="spellEnd"/>
      <w:r w:rsidRPr="006F3C47">
        <w:rPr>
          <w:rFonts w:ascii="Arial" w:hAnsi="Arial" w:cs="Arial"/>
        </w:rPr>
        <w:t xml:space="preserve"> </w:t>
      </w:r>
      <w:proofErr w:type="spellStart"/>
      <w:r w:rsidRPr="006F3C47">
        <w:rPr>
          <w:rFonts w:ascii="Arial" w:hAnsi="Arial" w:cs="Arial"/>
        </w:rPr>
        <w:t>han</w:t>
      </w:r>
      <w:proofErr w:type="spellEnd"/>
      <w:r w:rsidRPr="006F3C47">
        <w:rPr>
          <w:rFonts w:ascii="Arial" w:hAnsi="Arial" w:cs="Arial"/>
        </w:rPr>
        <w:t xml:space="preserve"> </w:t>
      </w:r>
      <w:proofErr w:type="spellStart"/>
      <w:r w:rsidRPr="006F3C47">
        <w:rPr>
          <w:rFonts w:ascii="Arial" w:hAnsi="Arial" w:cs="Arial"/>
        </w:rPr>
        <w:t>sido</w:t>
      </w:r>
      <w:proofErr w:type="spellEnd"/>
      <w:r w:rsidRPr="006F3C47">
        <w:rPr>
          <w:rFonts w:ascii="Arial" w:hAnsi="Arial" w:cs="Arial"/>
        </w:rPr>
        <w:t xml:space="preserve"> </w:t>
      </w:r>
      <w:proofErr w:type="spellStart"/>
      <w:r w:rsidRPr="006F3C47">
        <w:rPr>
          <w:rFonts w:ascii="Arial" w:hAnsi="Arial" w:cs="Arial"/>
        </w:rPr>
        <w:t>abordados</w:t>
      </w:r>
      <w:proofErr w:type="spellEnd"/>
      <w:r w:rsidRPr="006F3C47">
        <w:rPr>
          <w:rFonts w:ascii="Arial" w:hAnsi="Arial" w:cs="Arial"/>
        </w:rPr>
        <w:t>.</w:t>
      </w:r>
    </w:p>
    <w:p w14:paraId="31304DC2" w14:textId="77777777" w:rsidR="0050022E" w:rsidRPr="006F3C47" w:rsidRDefault="006F3C47">
      <w:pPr>
        <w:numPr>
          <w:ilvl w:val="0"/>
          <w:numId w:val="1"/>
        </w:numPr>
        <w:spacing w:after="0"/>
        <w:rPr>
          <w:rFonts w:ascii="Arial" w:hAnsi="Arial" w:cs="Arial"/>
        </w:rPr>
      </w:pPr>
      <w:r w:rsidRPr="006F3C47">
        <w:rPr>
          <w:rFonts w:ascii="Arial" w:hAnsi="Arial" w:cs="Arial"/>
        </w:rPr>
        <w:t xml:space="preserve">Es </w:t>
      </w:r>
      <w:proofErr w:type="spellStart"/>
      <w:r w:rsidRPr="006F3C47">
        <w:rPr>
          <w:rFonts w:ascii="Arial" w:hAnsi="Arial" w:cs="Arial"/>
        </w:rPr>
        <w:t>más</w:t>
      </w:r>
      <w:proofErr w:type="spellEnd"/>
      <w:r w:rsidRPr="006F3C47">
        <w:rPr>
          <w:rFonts w:ascii="Arial" w:hAnsi="Arial" w:cs="Arial"/>
        </w:rPr>
        <w:t xml:space="preserve"> probable que </w:t>
      </w:r>
      <w:proofErr w:type="spellStart"/>
      <w:r w:rsidRPr="006F3C47">
        <w:rPr>
          <w:rFonts w:ascii="Arial" w:hAnsi="Arial" w:cs="Arial"/>
        </w:rPr>
        <w:t>experimenten</w:t>
      </w:r>
      <w:proofErr w:type="spellEnd"/>
      <w:r w:rsidRPr="006F3C47">
        <w:rPr>
          <w:rFonts w:ascii="Arial" w:hAnsi="Arial" w:cs="Arial"/>
        </w:rPr>
        <w:t xml:space="preserve"> </w:t>
      </w:r>
      <w:proofErr w:type="spellStart"/>
      <w:r w:rsidRPr="006F3C47">
        <w:rPr>
          <w:rFonts w:ascii="Arial" w:hAnsi="Arial" w:cs="Arial"/>
        </w:rPr>
        <w:t>una</w:t>
      </w:r>
      <w:proofErr w:type="spellEnd"/>
      <w:r w:rsidRPr="006F3C47">
        <w:rPr>
          <w:rFonts w:ascii="Arial" w:hAnsi="Arial" w:cs="Arial"/>
        </w:rPr>
        <w:t xml:space="preserve"> </w:t>
      </w:r>
      <w:proofErr w:type="spellStart"/>
      <w:r w:rsidRPr="006F3C47">
        <w:rPr>
          <w:rFonts w:ascii="Arial" w:hAnsi="Arial" w:cs="Arial"/>
        </w:rPr>
        <w:t>sobredosis</w:t>
      </w:r>
      <w:proofErr w:type="spellEnd"/>
      <w:r w:rsidRPr="006F3C47">
        <w:rPr>
          <w:rFonts w:ascii="Arial" w:hAnsi="Arial" w:cs="Arial"/>
        </w:rPr>
        <w:t xml:space="preserve"> fatal </w:t>
      </w:r>
      <w:proofErr w:type="spellStart"/>
      <w:r w:rsidRPr="006F3C47">
        <w:rPr>
          <w:rFonts w:ascii="Arial" w:hAnsi="Arial" w:cs="Arial"/>
        </w:rPr>
        <w:t>dentro</w:t>
      </w:r>
      <w:proofErr w:type="spellEnd"/>
      <w:r w:rsidRPr="006F3C47">
        <w:rPr>
          <w:rFonts w:ascii="Arial" w:hAnsi="Arial" w:cs="Arial"/>
        </w:rPr>
        <w:t xml:space="preserve"> de las dos </w:t>
      </w:r>
      <w:proofErr w:type="spellStart"/>
      <w:r w:rsidRPr="006F3C47">
        <w:rPr>
          <w:rFonts w:ascii="Arial" w:hAnsi="Arial" w:cs="Arial"/>
        </w:rPr>
        <w:t>primeras</w:t>
      </w:r>
      <w:proofErr w:type="spellEnd"/>
      <w:r w:rsidRPr="006F3C47">
        <w:rPr>
          <w:rFonts w:ascii="Arial" w:hAnsi="Arial" w:cs="Arial"/>
        </w:rPr>
        <w:t xml:space="preserve"> </w:t>
      </w:r>
      <w:proofErr w:type="spellStart"/>
      <w:r w:rsidRPr="006F3C47">
        <w:rPr>
          <w:rFonts w:ascii="Arial" w:hAnsi="Arial" w:cs="Arial"/>
        </w:rPr>
        <w:t>semanas</w:t>
      </w:r>
      <w:proofErr w:type="spellEnd"/>
      <w:r w:rsidRPr="006F3C47">
        <w:rPr>
          <w:rFonts w:ascii="Arial" w:hAnsi="Arial" w:cs="Arial"/>
        </w:rPr>
        <w:t xml:space="preserve"> posteriores al </w:t>
      </w:r>
      <w:proofErr w:type="spellStart"/>
      <w:r w:rsidRPr="006F3C47">
        <w:rPr>
          <w:rFonts w:ascii="Arial" w:hAnsi="Arial" w:cs="Arial"/>
        </w:rPr>
        <w:t>alta.</w:t>
      </w:r>
      <w:proofErr w:type="spellEnd"/>
    </w:p>
    <w:p w14:paraId="2523CDF1" w14:textId="77777777" w:rsidR="0050022E" w:rsidRPr="006F3C47" w:rsidRDefault="006F3C47">
      <w:pPr>
        <w:numPr>
          <w:ilvl w:val="0"/>
          <w:numId w:val="1"/>
        </w:numPr>
        <w:spacing w:after="0"/>
        <w:rPr>
          <w:rFonts w:ascii="Arial" w:hAnsi="Arial" w:cs="Arial"/>
        </w:rPr>
      </w:pPr>
      <w:r w:rsidRPr="006F3C47">
        <w:rPr>
          <w:rFonts w:ascii="Arial" w:hAnsi="Arial" w:cs="Arial"/>
        </w:rPr>
        <w:t xml:space="preserve">Son </w:t>
      </w:r>
      <w:proofErr w:type="spellStart"/>
      <w:r w:rsidRPr="006F3C47">
        <w:rPr>
          <w:rFonts w:ascii="Arial" w:hAnsi="Arial" w:cs="Arial"/>
        </w:rPr>
        <w:t>ubicadas</w:t>
      </w:r>
      <w:proofErr w:type="spellEnd"/>
      <w:r w:rsidRPr="006F3C47">
        <w:rPr>
          <w:rFonts w:ascii="Arial" w:hAnsi="Arial" w:cs="Arial"/>
        </w:rPr>
        <w:t xml:space="preserve"> con mayor </w:t>
      </w:r>
      <w:proofErr w:type="spellStart"/>
      <w:r w:rsidRPr="006F3C47">
        <w:rPr>
          <w:rFonts w:ascii="Arial" w:hAnsi="Arial" w:cs="Arial"/>
        </w:rPr>
        <w:t>frecuencia</w:t>
      </w:r>
      <w:proofErr w:type="spellEnd"/>
      <w:r w:rsidRPr="006F3C47">
        <w:rPr>
          <w:rFonts w:ascii="Arial" w:hAnsi="Arial" w:cs="Arial"/>
        </w:rPr>
        <w:t xml:space="preserve"> </w:t>
      </w:r>
      <w:proofErr w:type="spellStart"/>
      <w:r w:rsidRPr="006F3C47">
        <w:rPr>
          <w:rFonts w:ascii="Arial" w:hAnsi="Arial" w:cs="Arial"/>
        </w:rPr>
        <w:t>en</w:t>
      </w:r>
      <w:proofErr w:type="spellEnd"/>
      <w:r w:rsidRPr="006F3C47">
        <w:rPr>
          <w:rFonts w:ascii="Arial" w:hAnsi="Arial" w:cs="Arial"/>
        </w:rPr>
        <w:t xml:space="preserve"> </w:t>
      </w:r>
      <w:proofErr w:type="spellStart"/>
      <w:r w:rsidRPr="006F3C47">
        <w:rPr>
          <w:rFonts w:ascii="Arial" w:hAnsi="Arial" w:cs="Arial"/>
        </w:rPr>
        <w:t>prisiones</w:t>
      </w:r>
      <w:proofErr w:type="spellEnd"/>
      <w:r w:rsidRPr="006F3C47">
        <w:rPr>
          <w:rFonts w:ascii="Arial" w:hAnsi="Arial" w:cs="Arial"/>
        </w:rPr>
        <w:t xml:space="preserve"> y </w:t>
      </w:r>
      <w:proofErr w:type="spellStart"/>
      <w:r w:rsidRPr="006F3C47">
        <w:rPr>
          <w:rFonts w:ascii="Arial" w:hAnsi="Arial" w:cs="Arial"/>
        </w:rPr>
        <w:t>cárceles</w:t>
      </w:r>
      <w:proofErr w:type="spellEnd"/>
      <w:r w:rsidRPr="006F3C47">
        <w:rPr>
          <w:rFonts w:ascii="Arial" w:hAnsi="Arial" w:cs="Arial"/>
        </w:rPr>
        <w:t xml:space="preserve"> </w:t>
      </w:r>
      <w:proofErr w:type="spellStart"/>
      <w:r w:rsidRPr="006F3C47">
        <w:rPr>
          <w:rFonts w:ascii="Arial" w:hAnsi="Arial" w:cs="Arial"/>
        </w:rPr>
        <w:t>diseñadas</w:t>
      </w:r>
      <w:proofErr w:type="spellEnd"/>
      <w:r w:rsidRPr="006F3C47">
        <w:rPr>
          <w:rFonts w:ascii="Arial" w:hAnsi="Arial" w:cs="Arial"/>
        </w:rPr>
        <w:t xml:space="preserve"> </w:t>
      </w:r>
      <w:proofErr w:type="spellStart"/>
      <w:r w:rsidRPr="006F3C47">
        <w:rPr>
          <w:rFonts w:ascii="Arial" w:hAnsi="Arial" w:cs="Arial"/>
        </w:rPr>
        <w:t>por</w:t>
      </w:r>
      <w:proofErr w:type="spellEnd"/>
      <w:r w:rsidRPr="006F3C47">
        <w:rPr>
          <w:rFonts w:ascii="Arial" w:hAnsi="Arial" w:cs="Arial"/>
        </w:rPr>
        <w:t xml:space="preserve"> hombres para </w:t>
      </w:r>
      <w:proofErr w:type="spellStart"/>
      <w:r w:rsidRPr="006F3C47">
        <w:rPr>
          <w:rFonts w:ascii="Arial" w:hAnsi="Arial" w:cs="Arial"/>
        </w:rPr>
        <w:t>reclusos</w:t>
      </w:r>
      <w:proofErr w:type="spellEnd"/>
      <w:r w:rsidRPr="006F3C47">
        <w:rPr>
          <w:rFonts w:ascii="Arial" w:hAnsi="Arial" w:cs="Arial"/>
        </w:rPr>
        <w:t xml:space="preserve"> </w:t>
      </w:r>
      <w:proofErr w:type="spellStart"/>
      <w:r w:rsidRPr="006F3C47">
        <w:rPr>
          <w:rFonts w:ascii="Arial" w:hAnsi="Arial" w:cs="Arial"/>
        </w:rPr>
        <w:t>exclusivamente</w:t>
      </w:r>
      <w:proofErr w:type="spellEnd"/>
      <w:r w:rsidRPr="006F3C47">
        <w:rPr>
          <w:rFonts w:ascii="Arial" w:hAnsi="Arial" w:cs="Arial"/>
        </w:rPr>
        <w:t xml:space="preserve"> </w:t>
      </w:r>
      <w:proofErr w:type="spellStart"/>
      <w:r w:rsidRPr="006F3C47">
        <w:rPr>
          <w:rFonts w:ascii="Arial" w:hAnsi="Arial" w:cs="Arial"/>
        </w:rPr>
        <w:t>masculinos</w:t>
      </w:r>
      <w:proofErr w:type="spellEnd"/>
      <w:r w:rsidRPr="006F3C47">
        <w:rPr>
          <w:rFonts w:ascii="Arial" w:hAnsi="Arial" w:cs="Arial"/>
        </w:rPr>
        <w:t>.</w:t>
      </w:r>
    </w:p>
    <w:p w14:paraId="69A04E72" w14:textId="77777777" w:rsidR="0050022E" w:rsidRPr="006F3C47" w:rsidRDefault="006F3C47">
      <w:pPr>
        <w:numPr>
          <w:ilvl w:val="0"/>
          <w:numId w:val="1"/>
        </w:numPr>
        <w:spacing w:after="0"/>
        <w:rPr>
          <w:rFonts w:ascii="Arial" w:hAnsi="Arial" w:cs="Arial"/>
        </w:rPr>
      </w:pPr>
      <w:r w:rsidRPr="006F3C47">
        <w:rPr>
          <w:rFonts w:ascii="Arial" w:hAnsi="Arial" w:cs="Arial"/>
        </w:rPr>
        <w:t xml:space="preserve">A menudo se les </w:t>
      </w:r>
      <w:proofErr w:type="spellStart"/>
      <w:r w:rsidRPr="006F3C47">
        <w:rPr>
          <w:rFonts w:ascii="Arial" w:hAnsi="Arial" w:cs="Arial"/>
        </w:rPr>
        <w:t>niegan</w:t>
      </w:r>
      <w:proofErr w:type="spellEnd"/>
      <w:r w:rsidRPr="006F3C47">
        <w:rPr>
          <w:rFonts w:ascii="Arial" w:hAnsi="Arial" w:cs="Arial"/>
        </w:rPr>
        <w:t xml:space="preserve"> </w:t>
      </w:r>
      <w:proofErr w:type="spellStart"/>
      <w:r w:rsidRPr="006F3C47">
        <w:rPr>
          <w:rFonts w:ascii="Arial" w:hAnsi="Arial" w:cs="Arial"/>
        </w:rPr>
        <w:t>medicamentos</w:t>
      </w:r>
      <w:proofErr w:type="spellEnd"/>
      <w:r w:rsidRPr="006F3C47">
        <w:rPr>
          <w:rFonts w:ascii="Arial" w:hAnsi="Arial" w:cs="Arial"/>
        </w:rPr>
        <w:t xml:space="preserve"> que son </w:t>
      </w:r>
      <w:proofErr w:type="spellStart"/>
      <w:r w:rsidRPr="006F3C47">
        <w:rPr>
          <w:rFonts w:ascii="Arial" w:hAnsi="Arial" w:cs="Arial"/>
        </w:rPr>
        <w:t>esenciales</w:t>
      </w:r>
      <w:proofErr w:type="spellEnd"/>
      <w:r w:rsidRPr="006F3C47">
        <w:rPr>
          <w:rFonts w:ascii="Arial" w:hAnsi="Arial" w:cs="Arial"/>
        </w:rPr>
        <w:t xml:space="preserve"> para </w:t>
      </w:r>
      <w:proofErr w:type="spellStart"/>
      <w:r w:rsidRPr="006F3C47">
        <w:rPr>
          <w:rFonts w:ascii="Arial" w:hAnsi="Arial" w:cs="Arial"/>
        </w:rPr>
        <w:t>una</w:t>
      </w:r>
      <w:proofErr w:type="spellEnd"/>
      <w:r w:rsidRPr="006F3C47">
        <w:rPr>
          <w:rFonts w:ascii="Arial" w:hAnsi="Arial" w:cs="Arial"/>
        </w:rPr>
        <w:t xml:space="preserve"> </w:t>
      </w:r>
      <w:proofErr w:type="spellStart"/>
      <w:r w:rsidRPr="006F3C47">
        <w:rPr>
          <w:rFonts w:ascii="Arial" w:hAnsi="Arial" w:cs="Arial"/>
        </w:rPr>
        <w:t>desintoxicación</w:t>
      </w:r>
      <w:proofErr w:type="spellEnd"/>
      <w:r w:rsidRPr="006F3C47">
        <w:rPr>
          <w:rFonts w:ascii="Arial" w:hAnsi="Arial" w:cs="Arial"/>
        </w:rPr>
        <w:t xml:space="preserve"> y </w:t>
      </w:r>
      <w:proofErr w:type="spellStart"/>
      <w:r w:rsidRPr="006F3C47">
        <w:rPr>
          <w:rFonts w:ascii="Arial" w:hAnsi="Arial" w:cs="Arial"/>
        </w:rPr>
        <w:t>estabilización</w:t>
      </w:r>
      <w:proofErr w:type="spellEnd"/>
      <w:r w:rsidRPr="006F3C47">
        <w:rPr>
          <w:rFonts w:ascii="Arial" w:hAnsi="Arial" w:cs="Arial"/>
        </w:rPr>
        <w:t xml:space="preserve"> </w:t>
      </w:r>
      <w:proofErr w:type="spellStart"/>
      <w:r w:rsidRPr="006F3C47">
        <w:rPr>
          <w:rFonts w:ascii="Arial" w:hAnsi="Arial" w:cs="Arial"/>
        </w:rPr>
        <w:t>seguras</w:t>
      </w:r>
      <w:proofErr w:type="spellEnd"/>
      <w:r w:rsidRPr="006F3C47">
        <w:rPr>
          <w:rFonts w:ascii="Arial" w:hAnsi="Arial" w:cs="Arial"/>
        </w:rPr>
        <w:t>.</w:t>
      </w:r>
    </w:p>
    <w:p w14:paraId="45EE5896" w14:textId="77777777" w:rsidR="0050022E" w:rsidRPr="006F3C47" w:rsidRDefault="006F3C47">
      <w:pPr>
        <w:numPr>
          <w:ilvl w:val="0"/>
          <w:numId w:val="1"/>
        </w:numPr>
        <w:rPr>
          <w:rFonts w:ascii="Arial" w:hAnsi="Arial" w:cs="Arial"/>
        </w:rPr>
      </w:pPr>
      <w:proofErr w:type="spellStart"/>
      <w:r w:rsidRPr="006F3C47">
        <w:rPr>
          <w:rFonts w:ascii="Arial" w:hAnsi="Arial" w:cs="Arial"/>
        </w:rPr>
        <w:t>Necesitamos</w:t>
      </w:r>
      <w:proofErr w:type="spellEnd"/>
      <w:r w:rsidRPr="006F3C47">
        <w:rPr>
          <w:rFonts w:ascii="Arial" w:hAnsi="Arial" w:cs="Arial"/>
        </w:rPr>
        <w:t xml:space="preserve"> </w:t>
      </w:r>
      <w:proofErr w:type="spellStart"/>
      <w:r w:rsidRPr="006F3C47">
        <w:rPr>
          <w:rFonts w:ascii="Arial" w:hAnsi="Arial" w:cs="Arial"/>
        </w:rPr>
        <w:t>servicios</w:t>
      </w:r>
      <w:proofErr w:type="spellEnd"/>
      <w:r w:rsidRPr="006F3C47">
        <w:rPr>
          <w:rFonts w:ascii="Arial" w:hAnsi="Arial" w:cs="Arial"/>
        </w:rPr>
        <w:t xml:space="preserve"> “</w:t>
      </w:r>
      <w:proofErr w:type="spellStart"/>
      <w:r w:rsidRPr="006F3C47">
        <w:rPr>
          <w:rFonts w:ascii="Arial" w:hAnsi="Arial" w:cs="Arial"/>
        </w:rPr>
        <w:t>integrales</w:t>
      </w:r>
      <w:proofErr w:type="spellEnd"/>
      <w:r w:rsidRPr="006F3C47">
        <w:rPr>
          <w:rFonts w:ascii="Arial" w:hAnsi="Arial" w:cs="Arial"/>
        </w:rPr>
        <w:t xml:space="preserve">” que </w:t>
      </w:r>
      <w:proofErr w:type="spellStart"/>
      <w:r w:rsidRPr="006F3C47">
        <w:rPr>
          <w:rFonts w:ascii="Arial" w:hAnsi="Arial" w:cs="Arial"/>
        </w:rPr>
        <w:t>puedan</w:t>
      </w:r>
      <w:proofErr w:type="spellEnd"/>
      <w:r w:rsidRPr="006F3C47">
        <w:rPr>
          <w:rFonts w:ascii="Arial" w:hAnsi="Arial" w:cs="Arial"/>
        </w:rPr>
        <w:t xml:space="preserve"> </w:t>
      </w:r>
      <w:proofErr w:type="spellStart"/>
      <w:r w:rsidRPr="006F3C47">
        <w:rPr>
          <w:rFonts w:ascii="Arial" w:hAnsi="Arial" w:cs="Arial"/>
        </w:rPr>
        <w:t>prevenir</w:t>
      </w:r>
      <w:proofErr w:type="spellEnd"/>
      <w:r w:rsidRPr="006F3C47">
        <w:rPr>
          <w:rFonts w:ascii="Arial" w:hAnsi="Arial" w:cs="Arial"/>
        </w:rPr>
        <w:t xml:space="preserve"> </w:t>
      </w:r>
      <w:proofErr w:type="spellStart"/>
      <w:r w:rsidRPr="006F3C47">
        <w:rPr>
          <w:rFonts w:ascii="Arial" w:hAnsi="Arial" w:cs="Arial"/>
        </w:rPr>
        <w:t>el</w:t>
      </w:r>
      <w:proofErr w:type="spellEnd"/>
      <w:r w:rsidRPr="006F3C47">
        <w:rPr>
          <w:rFonts w:ascii="Arial" w:hAnsi="Arial" w:cs="Arial"/>
        </w:rPr>
        <w:t xml:space="preserve"> </w:t>
      </w:r>
      <w:proofErr w:type="spellStart"/>
      <w:r w:rsidRPr="006F3C47">
        <w:rPr>
          <w:rFonts w:ascii="Arial" w:hAnsi="Arial" w:cs="Arial"/>
        </w:rPr>
        <w:t>regreso</w:t>
      </w:r>
      <w:proofErr w:type="spellEnd"/>
      <w:r w:rsidRPr="006F3C47">
        <w:rPr>
          <w:rFonts w:ascii="Arial" w:hAnsi="Arial" w:cs="Arial"/>
        </w:rPr>
        <w:t xml:space="preserve"> al </w:t>
      </w:r>
      <w:proofErr w:type="spellStart"/>
      <w:r w:rsidRPr="006F3C47">
        <w:rPr>
          <w:rFonts w:ascii="Arial" w:hAnsi="Arial" w:cs="Arial"/>
        </w:rPr>
        <w:t>consumo</w:t>
      </w:r>
      <w:proofErr w:type="spellEnd"/>
      <w:r w:rsidRPr="006F3C47">
        <w:rPr>
          <w:rFonts w:ascii="Arial" w:hAnsi="Arial" w:cs="Arial"/>
        </w:rPr>
        <w:t xml:space="preserve"> de </w:t>
      </w:r>
      <w:proofErr w:type="spellStart"/>
      <w:r w:rsidRPr="006F3C47">
        <w:rPr>
          <w:rFonts w:ascii="Arial" w:hAnsi="Arial" w:cs="Arial"/>
        </w:rPr>
        <w:t>sustancias</w:t>
      </w:r>
      <w:proofErr w:type="spellEnd"/>
    </w:p>
    <w:p w14:paraId="63C93EEB" w14:textId="77777777" w:rsidR="0050022E" w:rsidRPr="006F3C47" w:rsidRDefault="0050022E">
      <w:pPr>
        <w:rPr>
          <w:rFonts w:ascii="Arial" w:hAnsi="Arial" w:cs="Arial"/>
        </w:rPr>
      </w:pPr>
    </w:p>
    <w:p w14:paraId="3A7FA1B3" w14:textId="77777777" w:rsidR="0050022E" w:rsidRPr="006F3C47" w:rsidRDefault="006F3C47">
      <w:pPr>
        <w:jc w:val="center"/>
        <w:rPr>
          <w:rFonts w:ascii="Arial" w:hAnsi="Arial" w:cs="Arial"/>
        </w:rPr>
      </w:pPr>
      <w:r w:rsidRPr="006F3C47">
        <w:rPr>
          <w:rFonts w:ascii="Arial" w:hAnsi="Arial" w:cs="Arial"/>
          <w:noProof/>
        </w:rPr>
        <w:drawing>
          <wp:inline distT="0" distB="0" distL="0" distR="0" wp14:anchorId="4E25B580" wp14:editId="17B0D628">
            <wp:extent cx="5937450" cy="4011584"/>
            <wp:effectExtent l="0" t="0" r="0" b="0"/>
            <wp:docPr id="12164152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37450" cy="4011584"/>
                    </a:xfrm>
                    <a:prstGeom prst="rect">
                      <a:avLst/>
                    </a:prstGeom>
                    <a:ln/>
                  </pic:spPr>
                </pic:pic>
              </a:graphicData>
            </a:graphic>
          </wp:inline>
        </w:drawing>
      </w:r>
    </w:p>
    <w:p w14:paraId="4D6B322F" w14:textId="77777777" w:rsidR="0050022E" w:rsidRPr="006F3C47" w:rsidRDefault="0050022E">
      <w:pPr>
        <w:jc w:val="center"/>
        <w:rPr>
          <w:rFonts w:ascii="Arial" w:hAnsi="Arial" w:cs="Arial"/>
        </w:rPr>
      </w:pPr>
    </w:p>
    <w:p w14:paraId="24710CF8" w14:textId="77777777" w:rsidR="0050022E" w:rsidRPr="006F3C47" w:rsidRDefault="006F3C47">
      <w:pPr>
        <w:rPr>
          <w:rFonts w:ascii="Arial" w:hAnsi="Arial" w:cs="Arial"/>
        </w:rPr>
      </w:pPr>
      <w:proofErr w:type="spellStart"/>
      <w:r w:rsidRPr="006F3C47">
        <w:rPr>
          <w:rFonts w:ascii="Arial" w:hAnsi="Arial" w:cs="Arial"/>
        </w:rPr>
        <w:lastRenderedPageBreak/>
        <w:t>Después</w:t>
      </w:r>
      <w:proofErr w:type="spellEnd"/>
      <w:r w:rsidRPr="006F3C47">
        <w:rPr>
          <w:rFonts w:ascii="Arial" w:hAnsi="Arial" w:cs="Arial"/>
        </w:rPr>
        <w:t xml:space="preserve"> de </w:t>
      </w:r>
      <w:proofErr w:type="spellStart"/>
      <w:r w:rsidRPr="006F3C47">
        <w:rPr>
          <w:rFonts w:ascii="Arial" w:hAnsi="Arial" w:cs="Arial"/>
        </w:rPr>
        <w:t>una</w:t>
      </w:r>
      <w:proofErr w:type="spellEnd"/>
      <w:r w:rsidRPr="006F3C47">
        <w:rPr>
          <w:rFonts w:ascii="Arial" w:hAnsi="Arial" w:cs="Arial"/>
        </w:rPr>
        <w:t xml:space="preserve"> </w:t>
      </w:r>
      <w:proofErr w:type="spellStart"/>
      <w:r w:rsidRPr="006F3C47">
        <w:rPr>
          <w:rFonts w:ascii="Arial" w:hAnsi="Arial" w:cs="Arial"/>
        </w:rPr>
        <w:t>interesante</w:t>
      </w:r>
      <w:proofErr w:type="spellEnd"/>
      <w:r w:rsidRPr="006F3C47">
        <w:rPr>
          <w:rFonts w:ascii="Arial" w:hAnsi="Arial" w:cs="Arial"/>
        </w:rPr>
        <w:t xml:space="preserve"> </w:t>
      </w:r>
      <w:proofErr w:type="spellStart"/>
      <w:r w:rsidRPr="006F3C47">
        <w:rPr>
          <w:rFonts w:ascii="Arial" w:hAnsi="Arial" w:cs="Arial"/>
        </w:rPr>
        <w:t>discusión</w:t>
      </w:r>
      <w:proofErr w:type="spellEnd"/>
      <w:r w:rsidRPr="006F3C47">
        <w:rPr>
          <w:rFonts w:ascii="Arial" w:hAnsi="Arial" w:cs="Arial"/>
        </w:rPr>
        <w:t xml:space="preserve">, la Sra. Hairston </w:t>
      </w:r>
      <w:proofErr w:type="spellStart"/>
      <w:r w:rsidRPr="006F3C47">
        <w:rPr>
          <w:rFonts w:ascii="Arial" w:hAnsi="Arial" w:cs="Arial"/>
        </w:rPr>
        <w:t>cerró</w:t>
      </w:r>
      <w:proofErr w:type="spellEnd"/>
      <w:r w:rsidRPr="006F3C47">
        <w:rPr>
          <w:rFonts w:ascii="Arial" w:hAnsi="Arial" w:cs="Arial"/>
        </w:rPr>
        <w:t xml:space="preserve"> sus </w:t>
      </w:r>
      <w:proofErr w:type="spellStart"/>
      <w:r w:rsidRPr="006F3C47">
        <w:rPr>
          <w:rFonts w:ascii="Arial" w:hAnsi="Arial" w:cs="Arial"/>
        </w:rPr>
        <w:t>comentarios</w:t>
      </w:r>
      <w:proofErr w:type="spellEnd"/>
      <w:r w:rsidRPr="006F3C47">
        <w:rPr>
          <w:rFonts w:ascii="Arial" w:hAnsi="Arial" w:cs="Arial"/>
        </w:rPr>
        <w:t xml:space="preserve"> con </w:t>
      </w:r>
      <w:proofErr w:type="spellStart"/>
      <w:r w:rsidRPr="006F3C47">
        <w:rPr>
          <w:rFonts w:ascii="Arial" w:hAnsi="Arial" w:cs="Arial"/>
        </w:rPr>
        <w:t>varios</w:t>
      </w:r>
      <w:proofErr w:type="spellEnd"/>
      <w:r w:rsidRPr="006F3C47">
        <w:rPr>
          <w:rFonts w:ascii="Arial" w:hAnsi="Arial" w:cs="Arial"/>
        </w:rPr>
        <w:t xml:space="preserve"> </w:t>
      </w:r>
      <w:proofErr w:type="spellStart"/>
      <w:r w:rsidRPr="006F3C47">
        <w:rPr>
          <w:rFonts w:ascii="Arial" w:hAnsi="Arial" w:cs="Arial"/>
        </w:rPr>
        <w:t>mensajes</w:t>
      </w:r>
      <w:proofErr w:type="spellEnd"/>
      <w:r w:rsidRPr="006F3C47">
        <w:rPr>
          <w:rFonts w:ascii="Arial" w:hAnsi="Arial" w:cs="Arial"/>
        </w:rPr>
        <w:t xml:space="preserve"> </w:t>
      </w:r>
      <w:proofErr w:type="spellStart"/>
      <w:r w:rsidRPr="006F3C47">
        <w:rPr>
          <w:rFonts w:ascii="Arial" w:hAnsi="Arial" w:cs="Arial"/>
        </w:rPr>
        <w:t>alentadores</w:t>
      </w:r>
      <w:proofErr w:type="spellEnd"/>
      <w:r w:rsidRPr="006F3C47">
        <w:rPr>
          <w:rFonts w:ascii="Arial" w:hAnsi="Arial" w:cs="Arial"/>
        </w:rPr>
        <w:t>.</w:t>
      </w:r>
    </w:p>
    <w:p w14:paraId="200B3C0B" w14:textId="77777777" w:rsidR="0050022E" w:rsidRPr="006F3C47" w:rsidRDefault="006F3C47">
      <w:pPr>
        <w:rPr>
          <w:rFonts w:ascii="Arial" w:hAnsi="Arial" w:cs="Arial"/>
        </w:rPr>
      </w:pPr>
      <w:r w:rsidRPr="006F3C47">
        <w:rPr>
          <w:rFonts w:ascii="Arial" w:hAnsi="Arial" w:cs="Arial"/>
        </w:rPr>
        <w:t xml:space="preserve">A las </w:t>
      </w:r>
      <w:proofErr w:type="spellStart"/>
      <w:r w:rsidRPr="006F3C47">
        <w:rPr>
          <w:rFonts w:ascii="Arial" w:hAnsi="Arial" w:cs="Arial"/>
        </w:rPr>
        <w:t>mujeres</w:t>
      </w:r>
      <w:proofErr w:type="spellEnd"/>
      <w:r w:rsidRPr="006F3C47">
        <w:rPr>
          <w:rFonts w:ascii="Arial" w:hAnsi="Arial" w:cs="Arial"/>
        </w:rPr>
        <w:t xml:space="preserve"> con TUS </w:t>
      </w:r>
      <w:proofErr w:type="spellStart"/>
      <w:r w:rsidRPr="006F3C47">
        <w:rPr>
          <w:rFonts w:ascii="Arial" w:hAnsi="Arial" w:cs="Arial"/>
        </w:rPr>
        <w:t>en</w:t>
      </w:r>
      <w:proofErr w:type="spellEnd"/>
      <w:r w:rsidRPr="006F3C47">
        <w:rPr>
          <w:rFonts w:ascii="Arial" w:hAnsi="Arial" w:cs="Arial"/>
        </w:rPr>
        <w:t xml:space="preserve"> </w:t>
      </w:r>
      <w:proofErr w:type="spellStart"/>
      <w:r w:rsidRPr="006F3C47">
        <w:rPr>
          <w:rFonts w:ascii="Arial" w:hAnsi="Arial" w:cs="Arial"/>
        </w:rPr>
        <w:t>cárceles</w:t>
      </w:r>
      <w:proofErr w:type="spellEnd"/>
      <w:r w:rsidRPr="006F3C47">
        <w:rPr>
          <w:rFonts w:ascii="Arial" w:hAnsi="Arial" w:cs="Arial"/>
        </w:rPr>
        <w:t xml:space="preserve"> y </w:t>
      </w:r>
      <w:proofErr w:type="spellStart"/>
      <w:r w:rsidRPr="006F3C47">
        <w:rPr>
          <w:rFonts w:ascii="Arial" w:hAnsi="Arial" w:cs="Arial"/>
        </w:rPr>
        <w:t>prisiones</w:t>
      </w:r>
      <w:proofErr w:type="spellEnd"/>
      <w:r w:rsidRPr="006F3C47">
        <w:rPr>
          <w:rFonts w:ascii="Arial" w:hAnsi="Arial" w:cs="Arial"/>
        </w:rPr>
        <w:t>: ¡TIENEN TODO LO QUE NECESITAN DENTRO DE USTEDES!</w:t>
      </w:r>
    </w:p>
    <w:p w14:paraId="6A0B4371" w14:textId="77777777" w:rsidR="0050022E" w:rsidRPr="006F3C47" w:rsidRDefault="006F3C47">
      <w:pPr>
        <w:rPr>
          <w:rFonts w:ascii="Arial" w:hAnsi="Arial" w:cs="Arial"/>
        </w:rPr>
      </w:pPr>
      <w:r w:rsidRPr="006F3C47">
        <w:rPr>
          <w:rFonts w:ascii="Arial" w:hAnsi="Arial" w:cs="Arial"/>
        </w:rPr>
        <w:t xml:space="preserve">A </w:t>
      </w:r>
      <w:proofErr w:type="spellStart"/>
      <w:r w:rsidRPr="006F3C47">
        <w:rPr>
          <w:rFonts w:ascii="Arial" w:hAnsi="Arial" w:cs="Arial"/>
        </w:rPr>
        <w:t>los</w:t>
      </w:r>
      <w:proofErr w:type="spellEnd"/>
      <w:r w:rsidRPr="006F3C47">
        <w:rPr>
          <w:rFonts w:ascii="Arial" w:hAnsi="Arial" w:cs="Arial"/>
        </w:rPr>
        <w:t xml:space="preserve"> </w:t>
      </w:r>
      <w:proofErr w:type="spellStart"/>
      <w:r w:rsidRPr="006F3C47">
        <w:rPr>
          <w:rFonts w:ascii="Arial" w:hAnsi="Arial" w:cs="Arial"/>
        </w:rPr>
        <w:t>proveedores</w:t>
      </w:r>
      <w:proofErr w:type="spellEnd"/>
      <w:r w:rsidRPr="006F3C47">
        <w:rPr>
          <w:rFonts w:ascii="Arial" w:hAnsi="Arial" w:cs="Arial"/>
        </w:rPr>
        <w:t xml:space="preserve">: ¡Sean </w:t>
      </w:r>
      <w:proofErr w:type="spellStart"/>
      <w:r w:rsidRPr="006F3C47">
        <w:rPr>
          <w:rFonts w:ascii="Arial" w:hAnsi="Arial" w:cs="Arial"/>
        </w:rPr>
        <w:t>esperanza</w:t>
      </w:r>
      <w:proofErr w:type="spellEnd"/>
      <w:r w:rsidRPr="006F3C47">
        <w:rPr>
          <w:rFonts w:ascii="Arial" w:hAnsi="Arial" w:cs="Arial"/>
        </w:rPr>
        <w:t xml:space="preserve"> que </w:t>
      </w:r>
      <w:proofErr w:type="spellStart"/>
      <w:r w:rsidRPr="006F3C47">
        <w:rPr>
          <w:rFonts w:ascii="Arial" w:hAnsi="Arial" w:cs="Arial"/>
        </w:rPr>
        <w:t>conecte</w:t>
      </w:r>
      <w:proofErr w:type="spellEnd"/>
      <w:r w:rsidRPr="006F3C47">
        <w:rPr>
          <w:rFonts w:ascii="Arial" w:hAnsi="Arial" w:cs="Arial"/>
        </w:rPr>
        <w:t xml:space="preserve"> a </w:t>
      </w:r>
      <w:proofErr w:type="spellStart"/>
      <w:r w:rsidRPr="006F3C47">
        <w:rPr>
          <w:rFonts w:ascii="Arial" w:hAnsi="Arial" w:cs="Arial"/>
        </w:rPr>
        <w:t>estas</w:t>
      </w:r>
      <w:proofErr w:type="spellEnd"/>
      <w:r w:rsidRPr="006F3C47">
        <w:rPr>
          <w:rFonts w:ascii="Arial" w:hAnsi="Arial" w:cs="Arial"/>
        </w:rPr>
        <w:t xml:space="preserve"> </w:t>
      </w:r>
      <w:proofErr w:type="spellStart"/>
      <w:r w:rsidRPr="006F3C47">
        <w:rPr>
          <w:rFonts w:ascii="Arial" w:hAnsi="Arial" w:cs="Arial"/>
        </w:rPr>
        <w:t>mujeres</w:t>
      </w:r>
      <w:proofErr w:type="spellEnd"/>
      <w:r w:rsidRPr="006F3C47">
        <w:rPr>
          <w:rFonts w:ascii="Arial" w:hAnsi="Arial" w:cs="Arial"/>
        </w:rPr>
        <w:t xml:space="preserve"> con </w:t>
      </w:r>
      <w:proofErr w:type="spellStart"/>
      <w:r w:rsidRPr="006F3C47">
        <w:rPr>
          <w:rFonts w:ascii="Arial" w:hAnsi="Arial" w:cs="Arial"/>
        </w:rPr>
        <w:t>una</w:t>
      </w:r>
      <w:proofErr w:type="spellEnd"/>
      <w:r w:rsidRPr="006F3C47">
        <w:rPr>
          <w:rFonts w:ascii="Arial" w:hAnsi="Arial" w:cs="Arial"/>
        </w:rPr>
        <w:t xml:space="preserve"> </w:t>
      </w:r>
      <w:proofErr w:type="spellStart"/>
      <w:r w:rsidRPr="006F3C47">
        <w:rPr>
          <w:rFonts w:ascii="Arial" w:hAnsi="Arial" w:cs="Arial"/>
        </w:rPr>
        <w:t>fuerza</w:t>
      </w:r>
      <w:proofErr w:type="spellEnd"/>
      <w:r w:rsidRPr="006F3C47">
        <w:rPr>
          <w:rFonts w:ascii="Arial" w:hAnsi="Arial" w:cs="Arial"/>
        </w:rPr>
        <w:t xml:space="preserve"> que les </w:t>
      </w:r>
      <w:proofErr w:type="spellStart"/>
      <w:r w:rsidRPr="006F3C47">
        <w:rPr>
          <w:rFonts w:ascii="Arial" w:hAnsi="Arial" w:cs="Arial"/>
        </w:rPr>
        <w:t>cambiará</w:t>
      </w:r>
      <w:proofErr w:type="spellEnd"/>
      <w:r w:rsidRPr="006F3C47">
        <w:rPr>
          <w:rFonts w:ascii="Arial" w:hAnsi="Arial" w:cs="Arial"/>
        </w:rPr>
        <w:t xml:space="preserve"> la </w:t>
      </w:r>
      <w:proofErr w:type="spellStart"/>
      <w:r w:rsidRPr="006F3C47">
        <w:rPr>
          <w:rFonts w:ascii="Arial" w:hAnsi="Arial" w:cs="Arial"/>
        </w:rPr>
        <w:t>vida</w:t>
      </w:r>
      <w:proofErr w:type="spellEnd"/>
      <w:r w:rsidRPr="006F3C47">
        <w:rPr>
          <w:rFonts w:ascii="Arial" w:hAnsi="Arial" w:cs="Arial"/>
        </w:rPr>
        <w:t>!</w:t>
      </w:r>
    </w:p>
    <w:p w14:paraId="4D2730E6" w14:textId="77777777" w:rsidR="0050022E" w:rsidRPr="006F3C47" w:rsidRDefault="006F3C47">
      <w:pPr>
        <w:rPr>
          <w:rFonts w:ascii="Arial" w:hAnsi="Arial" w:cs="Arial"/>
        </w:rPr>
      </w:pPr>
      <w:r w:rsidRPr="006F3C47">
        <w:rPr>
          <w:rFonts w:ascii="Arial" w:hAnsi="Arial" w:cs="Arial"/>
        </w:rPr>
        <w:t xml:space="preserve">A </w:t>
      </w:r>
      <w:proofErr w:type="spellStart"/>
      <w:r w:rsidRPr="006F3C47">
        <w:rPr>
          <w:rFonts w:ascii="Arial" w:hAnsi="Arial" w:cs="Arial"/>
        </w:rPr>
        <w:t>los</w:t>
      </w:r>
      <w:proofErr w:type="spellEnd"/>
      <w:r w:rsidRPr="006F3C47">
        <w:rPr>
          <w:rFonts w:ascii="Arial" w:hAnsi="Arial" w:cs="Arial"/>
        </w:rPr>
        <w:t xml:space="preserve"> </w:t>
      </w:r>
      <w:proofErr w:type="spellStart"/>
      <w:r w:rsidRPr="006F3C47">
        <w:rPr>
          <w:rFonts w:ascii="Arial" w:hAnsi="Arial" w:cs="Arial"/>
        </w:rPr>
        <w:t>defensores</w:t>
      </w:r>
      <w:proofErr w:type="spellEnd"/>
      <w:r w:rsidRPr="006F3C47">
        <w:rPr>
          <w:rFonts w:ascii="Arial" w:hAnsi="Arial" w:cs="Arial"/>
        </w:rPr>
        <w:t>: ¡</w:t>
      </w:r>
      <w:proofErr w:type="spellStart"/>
      <w:r w:rsidRPr="006F3C47">
        <w:rPr>
          <w:rFonts w:ascii="Arial" w:hAnsi="Arial" w:cs="Arial"/>
        </w:rPr>
        <w:t>Alineense</w:t>
      </w:r>
      <w:proofErr w:type="spellEnd"/>
      <w:r w:rsidRPr="006F3C47">
        <w:rPr>
          <w:rFonts w:ascii="Arial" w:hAnsi="Arial" w:cs="Arial"/>
        </w:rPr>
        <w:t xml:space="preserve"> con </w:t>
      </w:r>
      <w:proofErr w:type="spellStart"/>
      <w:r w:rsidRPr="006F3C47">
        <w:rPr>
          <w:rFonts w:ascii="Arial" w:hAnsi="Arial" w:cs="Arial"/>
        </w:rPr>
        <w:t>aquellos</w:t>
      </w:r>
      <w:proofErr w:type="spellEnd"/>
      <w:r w:rsidRPr="006F3C47">
        <w:rPr>
          <w:rFonts w:ascii="Arial" w:hAnsi="Arial" w:cs="Arial"/>
        </w:rPr>
        <w:t xml:space="preserve"> que </w:t>
      </w:r>
      <w:proofErr w:type="spellStart"/>
      <w:r w:rsidRPr="006F3C47">
        <w:rPr>
          <w:rFonts w:ascii="Arial" w:hAnsi="Arial" w:cs="Arial"/>
        </w:rPr>
        <w:t>comparten</w:t>
      </w:r>
      <w:proofErr w:type="spellEnd"/>
      <w:r w:rsidRPr="006F3C47">
        <w:rPr>
          <w:rFonts w:ascii="Arial" w:hAnsi="Arial" w:cs="Arial"/>
        </w:rPr>
        <w:t xml:space="preserve"> la </w:t>
      </w:r>
      <w:proofErr w:type="spellStart"/>
      <w:r w:rsidRPr="006F3C47">
        <w:rPr>
          <w:rFonts w:ascii="Arial" w:hAnsi="Arial" w:cs="Arial"/>
        </w:rPr>
        <w:t>misma</w:t>
      </w:r>
      <w:proofErr w:type="spellEnd"/>
      <w:r w:rsidRPr="006F3C47">
        <w:rPr>
          <w:rFonts w:ascii="Arial" w:hAnsi="Arial" w:cs="Arial"/>
        </w:rPr>
        <w:t xml:space="preserve"> </w:t>
      </w:r>
      <w:proofErr w:type="spellStart"/>
      <w:r w:rsidRPr="006F3C47">
        <w:rPr>
          <w:rFonts w:ascii="Arial" w:hAnsi="Arial" w:cs="Arial"/>
        </w:rPr>
        <w:t>compasión</w:t>
      </w:r>
      <w:proofErr w:type="spellEnd"/>
      <w:r w:rsidRPr="006F3C47">
        <w:rPr>
          <w:rFonts w:ascii="Arial" w:hAnsi="Arial" w:cs="Arial"/>
        </w:rPr>
        <w:t xml:space="preserve"> </w:t>
      </w:r>
      <w:proofErr w:type="spellStart"/>
      <w:r w:rsidRPr="006F3C47">
        <w:rPr>
          <w:rFonts w:ascii="Arial" w:hAnsi="Arial" w:cs="Arial"/>
        </w:rPr>
        <w:t>por</w:t>
      </w:r>
      <w:proofErr w:type="spellEnd"/>
      <w:r w:rsidRPr="006F3C47">
        <w:rPr>
          <w:rFonts w:ascii="Arial" w:hAnsi="Arial" w:cs="Arial"/>
        </w:rPr>
        <w:t xml:space="preserve"> </w:t>
      </w:r>
      <w:proofErr w:type="spellStart"/>
      <w:r w:rsidRPr="006F3C47">
        <w:rPr>
          <w:rFonts w:ascii="Arial" w:hAnsi="Arial" w:cs="Arial"/>
        </w:rPr>
        <w:t>estas</w:t>
      </w:r>
      <w:proofErr w:type="spellEnd"/>
      <w:r w:rsidRPr="006F3C47">
        <w:rPr>
          <w:rFonts w:ascii="Arial" w:hAnsi="Arial" w:cs="Arial"/>
        </w:rPr>
        <w:t xml:space="preserve"> </w:t>
      </w:r>
      <w:proofErr w:type="spellStart"/>
      <w:r w:rsidRPr="006F3C47">
        <w:rPr>
          <w:rFonts w:ascii="Arial" w:hAnsi="Arial" w:cs="Arial"/>
        </w:rPr>
        <w:t>mujeres</w:t>
      </w:r>
      <w:proofErr w:type="spellEnd"/>
      <w:r w:rsidRPr="006F3C47">
        <w:rPr>
          <w:rFonts w:ascii="Arial" w:hAnsi="Arial" w:cs="Arial"/>
        </w:rPr>
        <w:t>!</w:t>
      </w:r>
    </w:p>
    <w:p w14:paraId="738BC224" w14:textId="77777777" w:rsidR="0050022E" w:rsidRPr="006F3C47" w:rsidRDefault="006F3C47">
      <w:pPr>
        <w:rPr>
          <w:rFonts w:ascii="Arial" w:hAnsi="Arial" w:cs="Arial"/>
        </w:rPr>
      </w:pPr>
      <w:r w:rsidRPr="006F3C47">
        <w:rPr>
          <w:rFonts w:ascii="Arial" w:hAnsi="Arial" w:cs="Arial"/>
        </w:rPr>
        <w:t xml:space="preserve"> </w:t>
      </w:r>
    </w:p>
    <w:p w14:paraId="53A3D012" w14:textId="77777777" w:rsidR="0050022E" w:rsidRPr="006F3C47" w:rsidRDefault="006F3C47">
      <w:pPr>
        <w:rPr>
          <w:rFonts w:ascii="Arial" w:hAnsi="Arial" w:cs="Arial"/>
        </w:rPr>
      </w:pPr>
      <w:r w:rsidRPr="006F3C47">
        <w:rPr>
          <w:rFonts w:ascii="Arial" w:hAnsi="Arial" w:cs="Arial"/>
        </w:rPr>
        <w:t xml:space="preserve">El Dr. Jones </w:t>
      </w:r>
      <w:proofErr w:type="spellStart"/>
      <w:r w:rsidRPr="006F3C47">
        <w:rPr>
          <w:rFonts w:ascii="Arial" w:hAnsi="Arial" w:cs="Arial"/>
        </w:rPr>
        <w:t>cerró</w:t>
      </w:r>
      <w:proofErr w:type="spellEnd"/>
      <w:r w:rsidRPr="006F3C47">
        <w:rPr>
          <w:rFonts w:ascii="Arial" w:hAnsi="Arial" w:cs="Arial"/>
        </w:rPr>
        <w:t xml:space="preserve"> </w:t>
      </w:r>
      <w:proofErr w:type="spellStart"/>
      <w:r w:rsidRPr="006F3C47">
        <w:rPr>
          <w:rFonts w:ascii="Arial" w:hAnsi="Arial" w:cs="Arial"/>
        </w:rPr>
        <w:t>el</w:t>
      </w:r>
      <w:proofErr w:type="spellEnd"/>
      <w:r w:rsidRPr="006F3C47">
        <w:rPr>
          <w:rFonts w:ascii="Arial" w:hAnsi="Arial" w:cs="Arial"/>
        </w:rPr>
        <w:t xml:space="preserve"> PKP con la </w:t>
      </w:r>
      <w:proofErr w:type="spellStart"/>
      <w:r w:rsidRPr="006F3C47">
        <w:rPr>
          <w:rFonts w:ascii="Arial" w:hAnsi="Arial" w:cs="Arial"/>
        </w:rPr>
        <w:t>presentación</w:t>
      </w:r>
      <w:proofErr w:type="spellEnd"/>
      <w:r w:rsidRPr="006F3C47">
        <w:rPr>
          <w:rFonts w:ascii="Arial" w:hAnsi="Arial" w:cs="Arial"/>
        </w:rPr>
        <w:t xml:space="preserve"> de </w:t>
      </w:r>
      <w:proofErr w:type="spellStart"/>
      <w:r w:rsidRPr="006F3C47">
        <w:rPr>
          <w:rFonts w:ascii="Arial" w:hAnsi="Arial" w:cs="Arial"/>
        </w:rPr>
        <w:t>los</w:t>
      </w:r>
      <w:proofErr w:type="spellEnd"/>
      <w:r w:rsidRPr="006F3C47">
        <w:rPr>
          <w:rFonts w:ascii="Arial" w:hAnsi="Arial" w:cs="Arial"/>
          <w:b/>
        </w:rPr>
        <w:t xml:space="preserve"> </w:t>
      </w:r>
      <w:proofErr w:type="spellStart"/>
      <w:r w:rsidRPr="006F3C47">
        <w:rPr>
          <w:rFonts w:ascii="Arial" w:hAnsi="Arial" w:cs="Arial"/>
          <w:b/>
        </w:rPr>
        <w:t>paquetes</w:t>
      </w:r>
      <w:proofErr w:type="spellEnd"/>
      <w:r w:rsidRPr="006F3C47">
        <w:rPr>
          <w:rFonts w:ascii="Arial" w:hAnsi="Arial" w:cs="Arial"/>
          <w:b/>
        </w:rPr>
        <w:t xml:space="preserve"> de </w:t>
      </w:r>
      <w:proofErr w:type="spellStart"/>
      <w:r w:rsidRPr="006F3C47">
        <w:rPr>
          <w:rFonts w:ascii="Arial" w:hAnsi="Arial" w:cs="Arial"/>
          <w:b/>
        </w:rPr>
        <w:t>Asistencia</w:t>
      </w:r>
      <w:proofErr w:type="spellEnd"/>
      <w:r w:rsidRPr="006F3C47">
        <w:rPr>
          <w:rFonts w:ascii="Arial" w:hAnsi="Arial" w:cs="Arial"/>
          <w:b/>
        </w:rPr>
        <w:t xml:space="preserve"> Técnica </w:t>
      </w:r>
      <w:proofErr w:type="spellStart"/>
      <w:r w:rsidRPr="006F3C47">
        <w:rPr>
          <w:rFonts w:ascii="Arial" w:hAnsi="Arial" w:cs="Arial"/>
          <w:b/>
        </w:rPr>
        <w:t>Personalizados</w:t>
      </w:r>
      <w:proofErr w:type="spellEnd"/>
      <w:r w:rsidRPr="006F3C47">
        <w:rPr>
          <w:rFonts w:ascii="Arial" w:hAnsi="Arial" w:cs="Arial"/>
        </w:rPr>
        <w:t xml:space="preserve"> de GWN. </w:t>
      </w:r>
      <w:proofErr w:type="spellStart"/>
      <w:r w:rsidRPr="006F3C47">
        <w:rPr>
          <w:rFonts w:ascii="Arial" w:hAnsi="Arial" w:cs="Arial"/>
        </w:rPr>
        <w:t>Explicó</w:t>
      </w:r>
      <w:proofErr w:type="spellEnd"/>
      <w:r w:rsidRPr="006F3C47">
        <w:rPr>
          <w:rFonts w:ascii="Arial" w:hAnsi="Arial" w:cs="Arial"/>
        </w:rPr>
        <w:t xml:space="preserve"> que </w:t>
      </w:r>
      <w:proofErr w:type="spellStart"/>
      <w:r w:rsidRPr="006F3C47">
        <w:rPr>
          <w:rFonts w:ascii="Arial" w:hAnsi="Arial" w:cs="Arial"/>
        </w:rPr>
        <w:t>postularse</w:t>
      </w:r>
      <w:proofErr w:type="spellEnd"/>
      <w:r w:rsidRPr="006F3C47">
        <w:rPr>
          <w:rFonts w:ascii="Arial" w:hAnsi="Arial" w:cs="Arial"/>
        </w:rPr>
        <w:t xml:space="preserve"> no era </w:t>
      </w:r>
      <w:proofErr w:type="spellStart"/>
      <w:r w:rsidRPr="006F3C47">
        <w:rPr>
          <w:rFonts w:ascii="Arial" w:hAnsi="Arial" w:cs="Arial"/>
        </w:rPr>
        <w:t>garantía</w:t>
      </w:r>
      <w:proofErr w:type="spellEnd"/>
      <w:r w:rsidRPr="006F3C47">
        <w:rPr>
          <w:rFonts w:ascii="Arial" w:hAnsi="Arial" w:cs="Arial"/>
        </w:rPr>
        <w:t xml:space="preserve"> de </w:t>
      </w:r>
      <w:proofErr w:type="spellStart"/>
      <w:r w:rsidRPr="006F3C47">
        <w:rPr>
          <w:rFonts w:ascii="Arial" w:hAnsi="Arial" w:cs="Arial"/>
        </w:rPr>
        <w:t>recibir</w:t>
      </w:r>
      <w:proofErr w:type="spellEnd"/>
      <w:r w:rsidRPr="006F3C47">
        <w:rPr>
          <w:rFonts w:ascii="Arial" w:hAnsi="Arial" w:cs="Arial"/>
        </w:rPr>
        <w:t xml:space="preserve"> </w:t>
      </w:r>
      <w:proofErr w:type="spellStart"/>
      <w:r w:rsidRPr="006F3C47">
        <w:rPr>
          <w:rFonts w:ascii="Arial" w:hAnsi="Arial" w:cs="Arial"/>
        </w:rPr>
        <w:t>asistencia</w:t>
      </w:r>
      <w:proofErr w:type="spellEnd"/>
      <w:r w:rsidRPr="006F3C47">
        <w:rPr>
          <w:rFonts w:ascii="Arial" w:hAnsi="Arial" w:cs="Arial"/>
        </w:rPr>
        <w:t xml:space="preserve"> </w:t>
      </w:r>
      <w:proofErr w:type="spellStart"/>
      <w:r w:rsidRPr="006F3C47">
        <w:rPr>
          <w:rFonts w:ascii="Arial" w:hAnsi="Arial" w:cs="Arial"/>
        </w:rPr>
        <w:t>técnica</w:t>
      </w:r>
      <w:proofErr w:type="spellEnd"/>
      <w:r w:rsidRPr="006F3C47">
        <w:rPr>
          <w:rFonts w:ascii="Arial" w:hAnsi="Arial" w:cs="Arial"/>
        </w:rPr>
        <w:t xml:space="preserve">, </w:t>
      </w:r>
      <w:proofErr w:type="spellStart"/>
      <w:r w:rsidRPr="006F3C47">
        <w:rPr>
          <w:rFonts w:ascii="Arial" w:hAnsi="Arial" w:cs="Arial"/>
        </w:rPr>
        <w:t>sino</w:t>
      </w:r>
      <w:proofErr w:type="spellEnd"/>
      <w:r w:rsidRPr="006F3C47">
        <w:rPr>
          <w:rFonts w:ascii="Arial" w:hAnsi="Arial" w:cs="Arial"/>
        </w:rPr>
        <w:t xml:space="preserve"> </w:t>
      </w:r>
      <w:proofErr w:type="spellStart"/>
      <w:r w:rsidRPr="006F3C47">
        <w:rPr>
          <w:rFonts w:ascii="Arial" w:hAnsi="Arial" w:cs="Arial"/>
        </w:rPr>
        <w:t>más</w:t>
      </w:r>
      <w:proofErr w:type="spellEnd"/>
      <w:r w:rsidRPr="006F3C47">
        <w:rPr>
          <w:rFonts w:ascii="Arial" w:hAnsi="Arial" w:cs="Arial"/>
        </w:rPr>
        <w:t xml:space="preserve"> bien </w:t>
      </w:r>
      <w:proofErr w:type="spellStart"/>
      <w:r w:rsidRPr="006F3C47">
        <w:rPr>
          <w:rFonts w:ascii="Arial" w:hAnsi="Arial" w:cs="Arial"/>
        </w:rPr>
        <w:t>el</w:t>
      </w:r>
      <w:proofErr w:type="spellEnd"/>
      <w:r w:rsidRPr="006F3C47">
        <w:rPr>
          <w:rFonts w:ascii="Arial" w:hAnsi="Arial" w:cs="Arial"/>
        </w:rPr>
        <w:t xml:space="preserve"> primer paso </w:t>
      </w:r>
      <w:proofErr w:type="spellStart"/>
      <w:r w:rsidRPr="006F3C47">
        <w:rPr>
          <w:rFonts w:ascii="Arial" w:hAnsi="Arial" w:cs="Arial"/>
        </w:rPr>
        <w:t>importante</w:t>
      </w:r>
      <w:proofErr w:type="spellEnd"/>
      <w:r w:rsidRPr="006F3C47">
        <w:rPr>
          <w:rFonts w:ascii="Arial" w:hAnsi="Arial" w:cs="Arial"/>
        </w:rPr>
        <w:t xml:space="preserve">. El </w:t>
      </w:r>
      <w:proofErr w:type="spellStart"/>
      <w:r w:rsidRPr="006F3C47">
        <w:rPr>
          <w:rFonts w:ascii="Arial" w:hAnsi="Arial" w:cs="Arial"/>
        </w:rPr>
        <w:t>soporte</w:t>
      </w:r>
      <w:proofErr w:type="spellEnd"/>
      <w:r w:rsidRPr="006F3C47">
        <w:rPr>
          <w:rFonts w:ascii="Arial" w:hAnsi="Arial" w:cs="Arial"/>
        </w:rPr>
        <w:t xml:space="preserve"> de </w:t>
      </w:r>
      <w:proofErr w:type="spellStart"/>
      <w:r w:rsidRPr="006F3C47">
        <w:rPr>
          <w:rFonts w:ascii="Arial" w:hAnsi="Arial" w:cs="Arial"/>
        </w:rPr>
        <w:t>asistencia</w:t>
      </w:r>
      <w:proofErr w:type="spellEnd"/>
      <w:r w:rsidRPr="006F3C47">
        <w:rPr>
          <w:rFonts w:ascii="Arial" w:hAnsi="Arial" w:cs="Arial"/>
        </w:rPr>
        <w:t xml:space="preserve"> </w:t>
      </w:r>
      <w:proofErr w:type="spellStart"/>
      <w:r w:rsidRPr="006F3C47">
        <w:rPr>
          <w:rFonts w:ascii="Arial" w:hAnsi="Arial" w:cs="Arial"/>
        </w:rPr>
        <w:t>técnica</w:t>
      </w:r>
      <w:proofErr w:type="spellEnd"/>
      <w:r w:rsidRPr="006F3C47">
        <w:rPr>
          <w:rFonts w:ascii="Arial" w:hAnsi="Arial" w:cs="Arial"/>
        </w:rPr>
        <w:t xml:space="preserve"> de GWN se </w:t>
      </w:r>
      <w:proofErr w:type="spellStart"/>
      <w:r w:rsidRPr="006F3C47">
        <w:rPr>
          <w:rFonts w:ascii="Arial" w:hAnsi="Arial" w:cs="Arial"/>
        </w:rPr>
        <w:t>ofrecerá</w:t>
      </w:r>
      <w:proofErr w:type="spellEnd"/>
      <w:r w:rsidRPr="006F3C47">
        <w:rPr>
          <w:rFonts w:ascii="Arial" w:hAnsi="Arial" w:cs="Arial"/>
        </w:rPr>
        <w:t xml:space="preserve"> </w:t>
      </w:r>
      <w:proofErr w:type="spellStart"/>
      <w:r w:rsidRPr="006F3C47">
        <w:rPr>
          <w:rFonts w:ascii="Arial" w:hAnsi="Arial" w:cs="Arial"/>
        </w:rPr>
        <w:t>en</w:t>
      </w:r>
      <w:proofErr w:type="spellEnd"/>
      <w:r w:rsidRPr="006F3C47">
        <w:rPr>
          <w:rFonts w:ascii="Arial" w:hAnsi="Arial" w:cs="Arial"/>
        </w:rPr>
        <w:t xml:space="preserve"> </w:t>
      </w:r>
      <w:proofErr w:type="spellStart"/>
      <w:r w:rsidRPr="006F3C47">
        <w:rPr>
          <w:rFonts w:ascii="Arial" w:hAnsi="Arial" w:cs="Arial"/>
        </w:rPr>
        <w:t>términos</w:t>
      </w:r>
      <w:proofErr w:type="spellEnd"/>
      <w:r w:rsidRPr="006F3C47">
        <w:rPr>
          <w:rFonts w:ascii="Arial" w:hAnsi="Arial" w:cs="Arial"/>
        </w:rPr>
        <w:t xml:space="preserve"> de “</w:t>
      </w:r>
      <w:proofErr w:type="spellStart"/>
      <w:r w:rsidRPr="006F3C47">
        <w:rPr>
          <w:rFonts w:ascii="Arial" w:hAnsi="Arial" w:cs="Arial"/>
        </w:rPr>
        <w:t>paquetes</w:t>
      </w:r>
      <w:proofErr w:type="spellEnd"/>
      <w:r w:rsidRPr="006F3C47">
        <w:rPr>
          <w:rFonts w:ascii="Arial" w:hAnsi="Arial" w:cs="Arial"/>
        </w:rPr>
        <w:t xml:space="preserve"> </w:t>
      </w:r>
      <w:proofErr w:type="spellStart"/>
      <w:r w:rsidRPr="006F3C47">
        <w:rPr>
          <w:rFonts w:ascii="Arial" w:hAnsi="Arial" w:cs="Arial"/>
        </w:rPr>
        <w:t>pequeños</w:t>
      </w:r>
      <w:proofErr w:type="spellEnd"/>
      <w:r w:rsidRPr="006F3C47">
        <w:rPr>
          <w:rFonts w:ascii="Arial" w:hAnsi="Arial" w:cs="Arial"/>
        </w:rPr>
        <w:t xml:space="preserve">, </w:t>
      </w:r>
      <w:proofErr w:type="spellStart"/>
      <w:r w:rsidRPr="006F3C47">
        <w:rPr>
          <w:rFonts w:ascii="Arial" w:hAnsi="Arial" w:cs="Arial"/>
        </w:rPr>
        <w:t>medianos</w:t>
      </w:r>
      <w:proofErr w:type="spellEnd"/>
      <w:r w:rsidRPr="006F3C47">
        <w:rPr>
          <w:rFonts w:ascii="Arial" w:hAnsi="Arial" w:cs="Arial"/>
        </w:rPr>
        <w:t xml:space="preserve"> y </w:t>
      </w:r>
      <w:proofErr w:type="spellStart"/>
      <w:r w:rsidRPr="006F3C47">
        <w:rPr>
          <w:rFonts w:ascii="Arial" w:hAnsi="Arial" w:cs="Arial"/>
        </w:rPr>
        <w:t>grandes</w:t>
      </w:r>
      <w:proofErr w:type="spellEnd"/>
      <w:r w:rsidRPr="006F3C47">
        <w:rPr>
          <w:rFonts w:ascii="Arial" w:hAnsi="Arial" w:cs="Arial"/>
        </w:rPr>
        <w:t xml:space="preserve">” o </w:t>
      </w:r>
      <w:proofErr w:type="spellStart"/>
      <w:r w:rsidRPr="006F3C47">
        <w:rPr>
          <w:rFonts w:ascii="Arial" w:hAnsi="Arial" w:cs="Arial"/>
        </w:rPr>
        <w:t>niveles</w:t>
      </w:r>
      <w:proofErr w:type="spellEnd"/>
      <w:r w:rsidRPr="006F3C47">
        <w:rPr>
          <w:rFonts w:ascii="Arial" w:hAnsi="Arial" w:cs="Arial"/>
        </w:rPr>
        <w:t xml:space="preserve"> de </w:t>
      </w:r>
      <w:proofErr w:type="spellStart"/>
      <w:r w:rsidRPr="006F3C47">
        <w:rPr>
          <w:rFonts w:ascii="Arial" w:hAnsi="Arial" w:cs="Arial"/>
        </w:rPr>
        <w:t>soporte</w:t>
      </w:r>
      <w:proofErr w:type="spellEnd"/>
      <w:r w:rsidRPr="006F3C47">
        <w:rPr>
          <w:rFonts w:ascii="Arial" w:hAnsi="Arial" w:cs="Arial"/>
        </w:rPr>
        <w:t xml:space="preserve">. </w:t>
      </w:r>
      <w:proofErr w:type="spellStart"/>
      <w:r w:rsidRPr="006F3C47">
        <w:rPr>
          <w:rFonts w:ascii="Arial" w:hAnsi="Arial" w:cs="Arial"/>
        </w:rPr>
        <w:t>Aquellos</w:t>
      </w:r>
      <w:proofErr w:type="spellEnd"/>
      <w:r w:rsidRPr="006F3C47">
        <w:rPr>
          <w:rFonts w:ascii="Arial" w:hAnsi="Arial" w:cs="Arial"/>
        </w:rPr>
        <w:t xml:space="preserve"> </w:t>
      </w:r>
      <w:proofErr w:type="spellStart"/>
      <w:r w:rsidRPr="006F3C47">
        <w:rPr>
          <w:rFonts w:ascii="Arial" w:hAnsi="Arial" w:cs="Arial"/>
        </w:rPr>
        <w:t>interesados</w:t>
      </w:r>
      <w:proofErr w:type="spellEnd"/>
      <w:r w:rsidRPr="006F3C47">
        <w:rPr>
          <w:rFonts w:ascii="Arial" w:hAnsi="Arial" w:cs="Arial"/>
        </w:rPr>
        <w:t xml:space="preserve"> ​​</w:t>
      </w:r>
      <w:proofErr w:type="spellStart"/>
      <w:r w:rsidRPr="006F3C47">
        <w:rPr>
          <w:rFonts w:ascii="Arial" w:hAnsi="Arial" w:cs="Arial"/>
        </w:rPr>
        <w:t>en</w:t>
      </w:r>
      <w:proofErr w:type="spellEnd"/>
      <w:r w:rsidRPr="006F3C47">
        <w:rPr>
          <w:rFonts w:ascii="Arial" w:hAnsi="Arial" w:cs="Arial"/>
        </w:rPr>
        <w:t xml:space="preserve"> </w:t>
      </w:r>
      <w:proofErr w:type="spellStart"/>
      <w:r w:rsidRPr="006F3C47">
        <w:rPr>
          <w:rFonts w:ascii="Arial" w:hAnsi="Arial" w:cs="Arial"/>
        </w:rPr>
        <w:t>postularse</w:t>
      </w:r>
      <w:proofErr w:type="spellEnd"/>
      <w:r w:rsidRPr="006F3C47">
        <w:rPr>
          <w:rFonts w:ascii="Arial" w:hAnsi="Arial" w:cs="Arial"/>
        </w:rPr>
        <w:t xml:space="preserve"> </w:t>
      </w:r>
      <w:proofErr w:type="spellStart"/>
      <w:r w:rsidRPr="006F3C47">
        <w:rPr>
          <w:rFonts w:ascii="Arial" w:hAnsi="Arial" w:cs="Arial"/>
        </w:rPr>
        <w:t>deben</w:t>
      </w:r>
      <w:proofErr w:type="spellEnd"/>
      <w:r w:rsidRPr="006F3C47">
        <w:rPr>
          <w:rFonts w:ascii="Arial" w:hAnsi="Arial" w:cs="Arial"/>
        </w:rPr>
        <w:t xml:space="preserve"> </w:t>
      </w:r>
      <w:proofErr w:type="spellStart"/>
      <w:r w:rsidRPr="006F3C47">
        <w:rPr>
          <w:rFonts w:ascii="Arial" w:hAnsi="Arial" w:cs="Arial"/>
        </w:rPr>
        <w:t>tener</w:t>
      </w:r>
      <w:proofErr w:type="spellEnd"/>
      <w:r w:rsidRPr="006F3C47">
        <w:rPr>
          <w:rFonts w:ascii="Arial" w:hAnsi="Arial" w:cs="Arial"/>
        </w:rPr>
        <w:t xml:space="preserve"> la </w:t>
      </w:r>
      <w:proofErr w:type="spellStart"/>
      <w:r w:rsidRPr="006F3C47">
        <w:rPr>
          <w:rFonts w:ascii="Arial" w:hAnsi="Arial" w:cs="Arial"/>
        </w:rPr>
        <w:t>seguridad</w:t>
      </w:r>
      <w:proofErr w:type="spellEnd"/>
      <w:r w:rsidRPr="006F3C47">
        <w:rPr>
          <w:rFonts w:ascii="Arial" w:hAnsi="Arial" w:cs="Arial"/>
        </w:rPr>
        <w:t xml:space="preserve"> de que la </w:t>
      </w:r>
      <w:proofErr w:type="spellStart"/>
      <w:r w:rsidRPr="006F3C47">
        <w:rPr>
          <w:rFonts w:ascii="Arial" w:hAnsi="Arial" w:cs="Arial"/>
        </w:rPr>
        <w:t>intención</w:t>
      </w:r>
      <w:proofErr w:type="spellEnd"/>
      <w:r w:rsidRPr="006F3C47">
        <w:rPr>
          <w:rFonts w:ascii="Arial" w:hAnsi="Arial" w:cs="Arial"/>
        </w:rPr>
        <w:t xml:space="preserve"> de GWN es "</w:t>
      </w:r>
      <w:proofErr w:type="spellStart"/>
      <w:r w:rsidRPr="006F3C47">
        <w:rPr>
          <w:rFonts w:ascii="Arial" w:hAnsi="Arial" w:cs="Arial"/>
        </w:rPr>
        <w:t>encontrarse</w:t>
      </w:r>
      <w:proofErr w:type="spellEnd"/>
      <w:r w:rsidRPr="006F3C47">
        <w:rPr>
          <w:rFonts w:ascii="Arial" w:hAnsi="Arial" w:cs="Arial"/>
        </w:rPr>
        <w:t xml:space="preserve"> con </w:t>
      </w:r>
      <w:proofErr w:type="spellStart"/>
      <w:r w:rsidRPr="006F3C47">
        <w:rPr>
          <w:rFonts w:ascii="Arial" w:hAnsi="Arial" w:cs="Arial"/>
        </w:rPr>
        <w:t>los</w:t>
      </w:r>
      <w:proofErr w:type="spellEnd"/>
      <w:r w:rsidRPr="006F3C47">
        <w:rPr>
          <w:rFonts w:ascii="Arial" w:hAnsi="Arial" w:cs="Arial"/>
        </w:rPr>
        <w:t xml:space="preserve"> </w:t>
      </w:r>
      <w:proofErr w:type="spellStart"/>
      <w:r w:rsidRPr="006F3C47">
        <w:rPr>
          <w:rFonts w:ascii="Arial" w:hAnsi="Arial" w:cs="Arial"/>
        </w:rPr>
        <w:t>proveedores</w:t>
      </w:r>
      <w:proofErr w:type="spellEnd"/>
      <w:r w:rsidRPr="006F3C47">
        <w:rPr>
          <w:rFonts w:ascii="Arial" w:hAnsi="Arial" w:cs="Arial"/>
        </w:rPr>
        <w:t xml:space="preserve"> </w:t>
      </w:r>
      <w:proofErr w:type="spellStart"/>
      <w:r w:rsidRPr="006F3C47">
        <w:rPr>
          <w:rFonts w:ascii="Arial" w:hAnsi="Arial" w:cs="Arial"/>
        </w:rPr>
        <w:t>donde</w:t>
      </w:r>
      <w:proofErr w:type="spellEnd"/>
      <w:r w:rsidRPr="006F3C47">
        <w:rPr>
          <w:rFonts w:ascii="Arial" w:hAnsi="Arial" w:cs="Arial"/>
        </w:rPr>
        <w:t xml:space="preserve"> </w:t>
      </w:r>
      <w:proofErr w:type="spellStart"/>
      <w:r w:rsidRPr="006F3C47">
        <w:rPr>
          <w:rFonts w:ascii="Arial" w:hAnsi="Arial" w:cs="Arial"/>
        </w:rPr>
        <w:t>están</w:t>
      </w:r>
      <w:proofErr w:type="spellEnd"/>
      <w:r w:rsidRPr="006F3C47">
        <w:rPr>
          <w:rFonts w:ascii="Arial" w:hAnsi="Arial" w:cs="Arial"/>
        </w:rPr>
        <w:t xml:space="preserve">" </w:t>
      </w:r>
      <w:proofErr w:type="spellStart"/>
      <w:r w:rsidRPr="006F3C47">
        <w:rPr>
          <w:rFonts w:ascii="Arial" w:hAnsi="Arial" w:cs="Arial"/>
        </w:rPr>
        <w:t>en</w:t>
      </w:r>
      <w:proofErr w:type="spellEnd"/>
      <w:r w:rsidRPr="006F3C47">
        <w:rPr>
          <w:rFonts w:ascii="Arial" w:hAnsi="Arial" w:cs="Arial"/>
        </w:rPr>
        <w:t xml:space="preserve"> sus </w:t>
      </w:r>
      <w:proofErr w:type="spellStart"/>
      <w:r w:rsidRPr="006F3C47">
        <w:rPr>
          <w:rFonts w:ascii="Arial" w:hAnsi="Arial" w:cs="Arial"/>
        </w:rPr>
        <w:t>respectivos</w:t>
      </w:r>
      <w:proofErr w:type="spellEnd"/>
      <w:r w:rsidRPr="006F3C47">
        <w:rPr>
          <w:rFonts w:ascii="Arial" w:hAnsi="Arial" w:cs="Arial"/>
        </w:rPr>
        <w:t xml:space="preserve"> </w:t>
      </w:r>
      <w:proofErr w:type="spellStart"/>
      <w:r w:rsidRPr="006F3C47">
        <w:rPr>
          <w:rFonts w:ascii="Arial" w:hAnsi="Arial" w:cs="Arial"/>
        </w:rPr>
        <w:t>viajes</w:t>
      </w:r>
      <w:proofErr w:type="spellEnd"/>
      <w:r w:rsidRPr="006F3C47">
        <w:rPr>
          <w:rFonts w:ascii="Arial" w:hAnsi="Arial" w:cs="Arial"/>
        </w:rPr>
        <w:t xml:space="preserve"> para </w:t>
      </w:r>
      <w:proofErr w:type="spellStart"/>
      <w:r w:rsidRPr="006F3C47">
        <w:rPr>
          <w:rFonts w:ascii="Arial" w:hAnsi="Arial" w:cs="Arial"/>
        </w:rPr>
        <w:t>brindar</w:t>
      </w:r>
      <w:proofErr w:type="spellEnd"/>
      <w:r w:rsidRPr="006F3C47">
        <w:rPr>
          <w:rFonts w:ascii="Arial" w:hAnsi="Arial" w:cs="Arial"/>
        </w:rPr>
        <w:t xml:space="preserve"> l</w:t>
      </w:r>
      <w:r w:rsidRPr="006F3C47">
        <w:rPr>
          <w:rFonts w:ascii="Arial" w:hAnsi="Arial" w:cs="Arial"/>
        </w:rPr>
        <w:t xml:space="preserve">a </w:t>
      </w:r>
      <w:proofErr w:type="spellStart"/>
      <w:r w:rsidRPr="006F3C47">
        <w:rPr>
          <w:rFonts w:ascii="Arial" w:hAnsi="Arial" w:cs="Arial"/>
        </w:rPr>
        <w:t>mejor</w:t>
      </w:r>
      <w:proofErr w:type="spellEnd"/>
      <w:r w:rsidRPr="006F3C47">
        <w:rPr>
          <w:rFonts w:ascii="Arial" w:hAnsi="Arial" w:cs="Arial"/>
        </w:rPr>
        <w:t xml:space="preserve"> </w:t>
      </w:r>
      <w:proofErr w:type="spellStart"/>
      <w:r w:rsidRPr="006F3C47">
        <w:rPr>
          <w:rFonts w:ascii="Arial" w:hAnsi="Arial" w:cs="Arial"/>
        </w:rPr>
        <w:t>atención</w:t>
      </w:r>
      <w:proofErr w:type="spellEnd"/>
      <w:r w:rsidRPr="006F3C47">
        <w:rPr>
          <w:rFonts w:ascii="Arial" w:hAnsi="Arial" w:cs="Arial"/>
        </w:rPr>
        <w:t xml:space="preserve"> </w:t>
      </w:r>
      <w:proofErr w:type="spellStart"/>
      <w:r w:rsidRPr="006F3C47">
        <w:rPr>
          <w:rFonts w:ascii="Arial" w:hAnsi="Arial" w:cs="Arial"/>
        </w:rPr>
        <w:t>posible</w:t>
      </w:r>
      <w:proofErr w:type="spellEnd"/>
      <w:r w:rsidRPr="006F3C47">
        <w:rPr>
          <w:rFonts w:ascii="Arial" w:hAnsi="Arial" w:cs="Arial"/>
        </w:rPr>
        <w:t xml:space="preserve"> a las </w:t>
      </w:r>
      <w:proofErr w:type="spellStart"/>
      <w:r w:rsidRPr="006F3C47">
        <w:rPr>
          <w:rFonts w:ascii="Arial" w:hAnsi="Arial" w:cs="Arial"/>
        </w:rPr>
        <w:t>mujeres</w:t>
      </w:r>
      <w:proofErr w:type="spellEnd"/>
      <w:r w:rsidRPr="006F3C47">
        <w:rPr>
          <w:rFonts w:ascii="Arial" w:hAnsi="Arial" w:cs="Arial"/>
        </w:rPr>
        <w:t xml:space="preserve"> con TUS.</w:t>
      </w:r>
    </w:p>
    <w:p w14:paraId="4E721915" w14:textId="77777777" w:rsidR="0050022E" w:rsidRPr="006F3C47" w:rsidRDefault="006F3C47">
      <w:pPr>
        <w:rPr>
          <w:rFonts w:ascii="Arial" w:hAnsi="Arial" w:cs="Arial"/>
        </w:rPr>
      </w:pPr>
      <w:r w:rsidRPr="006F3C47">
        <w:rPr>
          <w:rFonts w:ascii="Arial" w:hAnsi="Arial" w:cs="Arial"/>
        </w:rPr>
        <w:t xml:space="preserve">¡Haga </w:t>
      </w:r>
      <w:proofErr w:type="spellStart"/>
      <w:r w:rsidRPr="006F3C47">
        <w:rPr>
          <w:rFonts w:ascii="Arial" w:hAnsi="Arial" w:cs="Arial"/>
        </w:rPr>
        <w:t>clic</w:t>
      </w:r>
      <w:proofErr w:type="spellEnd"/>
      <w:r w:rsidRPr="006F3C47">
        <w:rPr>
          <w:rFonts w:ascii="Arial" w:hAnsi="Arial" w:cs="Arial"/>
        </w:rPr>
        <w:t xml:space="preserve"> </w:t>
      </w:r>
      <w:proofErr w:type="spellStart"/>
      <w:r w:rsidRPr="006F3C47">
        <w:rPr>
          <w:rFonts w:ascii="Arial" w:hAnsi="Arial" w:cs="Arial"/>
        </w:rPr>
        <w:t>en</w:t>
      </w:r>
      <w:proofErr w:type="spellEnd"/>
      <w:r w:rsidRPr="006F3C47">
        <w:rPr>
          <w:rFonts w:ascii="Arial" w:hAnsi="Arial" w:cs="Arial"/>
        </w:rPr>
        <w:t xml:space="preserve"> </w:t>
      </w:r>
      <w:proofErr w:type="spellStart"/>
      <w:r w:rsidRPr="006F3C47">
        <w:rPr>
          <w:rFonts w:ascii="Arial" w:hAnsi="Arial" w:cs="Arial"/>
        </w:rPr>
        <w:t>el</w:t>
      </w:r>
      <w:proofErr w:type="spellEnd"/>
      <w:r w:rsidRPr="006F3C47">
        <w:rPr>
          <w:rFonts w:ascii="Arial" w:hAnsi="Arial" w:cs="Arial"/>
        </w:rPr>
        <w:t xml:space="preserve"> enlace a </w:t>
      </w:r>
      <w:proofErr w:type="spellStart"/>
      <w:r w:rsidRPr="006F3C47">
        <w:rPr>
          <w:rFonts w:ascii="Arial" w:hAnsi="Arial" w:cs="Arial"/>
        </w:rPr>
        <w:t>continuación</w:t>
      </w:r>
      <w:proofErr w:type="spellEnd"/>
      <w:r w:rsidRPr="006F3C47">
        <w:rPr>
          <w:rFonts w:ascii="Arial" w:hAnsi="Arial" w:cs="Arial"/>
        </w:rPr>
        <w:t xml:space="preserve"> para </w:t>
      </w:r>
      <w:proofErr w:type="spellStart"/>
      <w:r w:rsidRPr="006F3C47">
        <w:rPr>
          <w:rFonts w:ascii="Arial" w:hAnsi="Arial" w:cs="Arial"/>
        </w:rPr>
        <w:t>solicitar</w:t>
      </w:r>
      <w:proofErr w:type="spellEnd"/>
      <w:r w:rsidRPr="006F3C47">
        <w:rPr>
          <w:rFonts w:ascii="Arial" w:hAnsi="Arial" w:cs="Arial"/>
        </w:rPr>
        <w:t xml:space="preserve"> </w:t>
      </w:r>
      <w:proofErr w:type="spellStart"/>
      <w:r w:rsidRPr="006F3C47">
        <w:rPr>
          <w:rFonts w:ascii="Arial" w:hAnsi="Arial" w:cs="Arial"/>
        </w:rPr>
        <w:t>Asistencia</w:t>
      </w:r>
      <w:proofErr w:type="spellEnd"/>
      <w:r w:rsidRPr="006F3C47">
        <w:rPr>
          <w:rFonts w:ascii="Arial" w:hAnsi="Arial" w:cs="Arial"/>
        </w:rPr>
        <w:t xml:space="preserve"> Técnica!</w:t>
      </w:r>
    </w:p>
    <w:p w14:paraId="0A390C9B" w14:textId="77777777" w:rsidR="0050022E" w:rsidRPr="006F3C47" w:rsidRDefault="006F3C47">
      <w:pPr>
        <w:shd w:val="clear" w:color="auto" w:fill="FFFFFF"/>
        <w:spacing w:after="0"/>
        <w:rPr>
          <w:rFonts w:ascii="Arial" w:eastAsia="Arial" w:hAnsi="Arial" w:cs="Arial"/>
          <w:color w:val="222222"/>
        </w:rPr>
      </w:pPr>
      <w:r w:rsidRPr="006F3C47">
        <w:rPr>
          <w:rFonts w:ascii="Arial" w:eastAsia="Arial" w:hAnsi="Arial" w:cs="Arial"/>
          <w:color w:val="222222"/>
        </w:rPr>
        <w:t xml:space="preserve"> </w:t>
      </w:r>
    </w:p>
    <w:p w14:paraId="49A53ED8" w14:textId="77777777" w:rsidR="0050022E" w:rsidRPr="006F3C47" w:rsidRDefault="006F3C47">
      <w:pPr>
        <w:shd w:val="clear" w:color="auto" w:fill="FFFFFF"/>
        <w:spacing w:after="0"/>
        <w:rPr>
          <w:rFonts w:ascii="Arial" w:eastAsia="Arial" w:hAnsi="Arial" w:cs="Arial"/>
          <w:color w:val="222222"/>
        </w:rPr>
      </w:pPr>
      <w:hyperlink r:id="rId12">
        <w:r w:rsidRPr="006F3C47">
          <w:rPr>
            <w:rFonts w:ascii="Arial" w:eastAsia="Arial" w:hAnsi="Arial" w:cs="Arial"/>
            <w:color w:val="1155CC"/>
            <w:u w:val="single"/>
          </w:rPr>
          <w:t>https://www.surveymonkey.com/r/M7CZ3ML</w:t>
        </w:r>
      </w:hyperlink>
      <w:r w:rsidRPr="006F3C47">
        <w:rPr>
          <w:rFonts w:ascii="Arial" w:eastAsia="Arial" w:hAnsi="Arial" w:cs="Arial"/>
          <w:color w:val="222222"/>
        </w:rPr>
        <w:t xml:space="preserve"> SPANISH</w:t>
      </w:r>
    </w:p>
    <w:p w14:paraId="6368C892" w14:textId="77777777" w:rsidR="0050022E" w:rsidRPr="006F3C47" w:rsidRDefault="0050022E">
      <w:pPr>
        <w:rPr>
          <w:rFonts w:ascii="Arial" w:hAnsi="Arial" w:cs="Arial"/>
        </w:rPr>
      </w:pPr>
    </w:p>
    <w:sectPr w:rsidR="0050022E" w:rsidRPr="006F3C47">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5C891A" w14:textId="77777777" w:rsidR="006F3C47" w:rsidRDefault="006F3C47" w:rsidP="006F3C47">
      <w:pPr>
        <w:spacing w:after="0" w:line="240" w:lineRule="auto"/>
      </w:pPr>
      <w:r>
        <w:separator/>
      </w:r>
    </w:p>
  </w:endnote>
  <w:endnote w:type="continuationSeparator" w:id="0">
    <w:p w14:paraId="573D3D73" w14:textId="77777777" w:rsidR="006F3C47" w:rsidRDefault="006F3C47" w:rsidP="006F3C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E16D201-BF57-4BF1-ADC6-3B144DDB427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0FF87DC-6706-4E88-A1E0-8F425717233F}"/>
    <w:embedBold r:id="rId3" w:fontKey="{882EDE89-A354-4ACD-B422-71F3F3309CBD}"/>
  </w:font>
  <w:font w:name="Georgia">
    <w:panose1 w:val="02040502050405020303"/>
    <w:charset w:val="00"/>
    <w:family w:val="roman"/>
    <w:pitch w:val="variable"/>
    <w:sig w:usb0="00000287" w:usb1="00000000" w:usb2="00000000" w:usb3="00000000" w:csb0="0000009F" w:csb1="00000000"/>
    <w:embedRegular r:id="rId4" w:fontKey="{49C23AF9-94B8-4A78-B107-982F2C09E97D}"/>
    <w:embedItalic r:id="rId5" w:fontKey="{2FA6B3EC-403E-4744-B347-B4BF9A72C8F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0A463E2D-AAD8-4AF1-8D74-8A9E119B9C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1597E" w14:textId="1ADDEA75" w:rsidR="006F3C47" w:rsidRDefault="006F3C47">
    <w:pPr>
      <w:pStyle w:val="Footer"/>
    </w:pPr>
    <w:r>
      <w:rPr>
        <w:noProof/>
        <w:color w:val="4472C4" w:themeColor="accent1"/>
      </w:rPr>
      <mc:AlternateContent>
        <mc:Choice Requires="wps">
          <w:drawing>
            <wp:anchor distT="0" distB="0" distL="114300" distR="114300" simplePos="0" relativeHeight="251659264" behindDoc="0" locked="0" layoutInCell="1" allowOverlap="1" wp14:anchorId="4E784A6B" wp14:editId="77CBC262">
              <wp:simplePos x="0" y="0"/>
              <wp:positionH relativeFrom="page">
                <wp:align>center</wp:align>
              </wp:positionH>
              <wp:positionV relativeFrom="page">
                <wp:align>center</wp:align>
              </wp:positionV>
              <wp:extent cx="7364730" cy="9528810"/>
              <wp:effectExtent l="0" t="0" r="26670" b="26670"/>
              <wp:wrapNone/>
              <wp:docPr id="452" name="Rectangle 7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76B604F" id="Rectangle 77"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pg. </w:t>
    </w:r>
    <w:r>
      <w:rPr>
        <w:rFonts w:asciiTheme="minorHAnsi" w:eastAsiaTheme="minorEastAsia" w:hAnsiTheme="minorHAnsi" w:cstheme="minorBidi"/>
        <w:color w:val="4472C4" w:themeColor="accent1"/>
        <w:sz w:val="20"/>
        <w:szCs w:val="20"/>
      </w:rPr>
      <w:fldChar w:fldCharType="begin"/>
    </w:r>
    <w:r>
      <w:rPr>
        <w:color w:val="4472C4" w:themeColor="accent1"/>
        <w:sz w:val="20"/>
        <w:szCs w:val="20"/>
      </w:rPr>
      <w:instrText xml:space="preserve"> PAGE    \* MERGEFORMAT </w:instrText>
    </w:r>
    <w:r>
      <w:rPr>
        <w:rFonts w:asciiTheme="minorHAnsi" w:eastAsiaTheme="minorEastAsia" w:hAnsiTheme="minorHAnsi" w:cstheme="minorBidi"/>
        <w:color w:val="4472C4" w:themeColor="accent1"/>
        <w:sz w:val="20"/>
        <w:szCs w:val="20"/>
      </w:rPr>
      <w:fldChar w:fldCharType="separate"/>
    </w:r>
    <w:r>
      <w:rPr>
        <w:rFonts w:asciiTheme="majorHAnsi" w:eastAsiaTheme="majorEastAsia" w:hAnsiTheme="majorHAnsi" w:cstheme="majorBidi"/>
        <w:noProof/>
        <w:color w:val="4472C4" w:themeColor="accent1"/>
        <w:sz w:val="20"/>
        <w:szCs w:val="20"/>
      </w:rPr>
      <w:t>2</w:t>
    </w:r>
    <w:r>
      <w:rPr>
        <w:rFonts w:asciiTheme="majorHAnsi" w:eastAsiaTheme="majorEastAsia" w:hAnsiTheme="majorHAnsi" w:cstheme="majorBidi"/>
        <w:noProof/>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41F533" w14:textId="77777777" w:rsidR="006F3C47" w:rsidRDefault="006F3C47" w:rsidP="006F3C47">
      <w:pPr>
        <w:spacing w:after="0" w:line="240" w:lineRule="auto"/>
      </w:pPr>
      <w:r>
        <w:separator/>
      </w:r>
    </w:p>
  </w:footnote>
  <w:footnote w:type="continuationSeparator" w:id="0">
    <w:p w14:paraId="46DA92AB" w14:textId="77777777" w:rsidR="006F3C47" w:rsidRDefault="006F3C47" w:rsidP="006F3C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7E08B9"/>
    <w:multiLevelType w:val="multilevel"/>
    <w:tmpl w:val="AF2E10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BB07D42"/>
    <w:multiLevelType w:val="multilevel"/>
    <w:tmpl w:val="2C4268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B936991"/>
    <w:multiLevelType w:val="multilevel"/>
    <w:tmpl w:val="539AB0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77870754">
    <w:abstractNumId w:val="0"/>
  </w:num>
  <w:num w:numId="2" w16cid:durableId="1370958469">
    <w:abstractNumId w:val="2"/>
  </w:num>
  <w:num w:numId="3" w16cid:durableId="7892766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22E"/>
    <w:rsid w:val="0034005B"/>
    <w:rsid w:val="0050022E"/>
    <w:rsid w:val="006F3C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BB4F9"/>
  <w15:docId w15:val="{FF60458E-08B8-4D54-9DEF-66F4CD4F6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02C6B"/>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6F3C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3C47"/>
  </w:style>
  <w:style w:type="paragraph" w:styleId="Footer">
    <w:name w:val="footer"/>
    <w:basedOn w:val="Normal"/>
    <w:link w:val="FooterChar"/>
    <w:uiPriority w:val="99"/>
    <w:unhideWhenUsed/>
    <w:rsid w:val="006F3C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3C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urveymonkey.com/r/M7CZ3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urveymonkey.com/r/MVDC9J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3lM95jCzZKHHqRlPPl2FKsv1Jw==">CgMxLjA4AHIhMXRGSGpCX3JiMWlHLUJENnZHU0pfNHpmUmNET3padXFv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640</Words>
  <Characters>3650</Characters>
  <Application>Microsoft Office Word</Application>
  <DocSecurity>0</DocSecurity>
  <Lines>30</Lines>
  <Paragraphs>8</Paragraphs>
  <ScaleCrop>false</ScaleCrop>
  <Company/>
  <LinksUpToDate>false</LinksUpToDate>
  <CharactersWithSpaces>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Dudley</dc:creator>
  <cp:lastModifiedBy>Jones, Hendree</cp:lastModifiedBy>
  <cp:revision>2</cp:revision>
  <dcterms:created xsi:type="dcterms:W3CDTF">2024-05-16T14:37:00Z</dcterms:created>
  <dcterms:modified xsi:type="dcterms:W3CDTF">2024-05-16T14:37:00Z</dcterms:modified>
</cp:coreProperties>
</file>